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55" w:rsidRDefault="00EB4555" w:rsidP="00EB4555">
      <w:pPr>
        <w:spacing w:after="0"/>
        <w:jc w:val="both"/>
        <w:rPr>
          <w:rFonts w:ascii="Times New Roman" w:hAnsi="Times New Roman"/>
          <w:color w:val="FF0000"/>
          <w:sz w:val="24"/>
          <w:szCs w:val="24"/>
        </w:rPr>
      </w:pPr>
      <w:bookmarkStart w:id="0" w:name="_GoBack"/>
      <w:bookmarkEnd w:id="0"/>
      <w:r>
        <w:rPr>
          <w:rFonts w:ascii="Times New Roman" w:hAnsi="Times New Roman"/>
          <w:sz w:val="24"/>
          <w:szCs w:val="24"/>
        </w:rPr>
        <w:t>д) Типовой договор об осуществлении технологического присоединения к электрическим сетям разработан на основании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(утверждены Постановлением Правительства Российской Федерации от 27 декабря 2004г. № 861):</w:t>
      </w:r>
    </w:p>
    <w:p w:rsidR="00E5364D" w:rsidRPr="00E5364D" w:rsidRDefault="00E5364D" w:rsidP="00E5364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5364D">
        <w:rPr>
          <w:rFonts w:ascii="Times New Roman" w:hAnsi="Times New Roman" w:cs="Times New Roman"/>
          <w:sz w:val="24"/>
          <w:szCs w:val="24"/>
        </w:rPr>
        <w:t>Приложение N 1</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Правилам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энергопринимающих</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устройств потребителей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электрической энергии,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по производству электрической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энергии, а также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электросетевого хозяйства,</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принадлежащих сетевым организациям</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и иным лицам,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(введено </w:t>
      </w:r>
      <w:hyperlink r:id="rId5" w:history="1">
        <w:r w:rsidRPr="00E5364D">
          <w:rPr>
            <w:rStyle w:val="a3"/>
            <w:rFonts w:ascii="Times New Roman" w:hAnsi="Times New Roman" w:cs="Times New Roman"/>
            <w:sz w:val="24"/>
            <w:szCs w:val="24"/>
            <w:u w:val="none"/>
          </w:rPr>
          <w:t>Постановлением</w:t>
        </w:r>
      </w:hyperlink>
      <w:r w:rsidRPr="00E5364D">
        <w:rPr>
          <w:rFonts w:ascii="Times New Roman" w:hAnsi="Times New Roman" w:cs="Times New Roman"/>
          <w:sz w:val="24"/>
          <w:szCs w:val="24"/>
        </w:rPr>
        <w:t xml:space="preserve"> Правительства РФ от 01.03.2011 N 129,</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w:t>
      </w:r>
      <w:hyperlink r:id="rId6" w:history="1">
        <w:r w:rsidRPr="00E5364D">
          <w:rPr>
            <w:rStyle w:val="a3"/>
            <w:rFonts w:ascii="Times New Roman" w:hAnsi="Times New Roman" w:cs="Times New Roman"/>
            <w:sz w:val="24"/>
            <w:szCs w:val="24"/>
            <w:u w:val="none"/>
          </w:rPr>
          <w:t>Постановления</w:t>
        </w:r>
      </w:hyperlink>
      <w:r w:rsidRPr="00E5364D">
        <w:rPr>
          <w:rFonts w:ascii="Times New Roman" w:hAnsi="Times New Roman" w:cs="Times New Roman"/>
          <w:sz w:val="24"/>
          <w:szCs w:val="24"/>
        </w:rPr>
        <w:t xml:space="preserve"> Правительства РФ от 04.05.2012 N 442)</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bookmarkStart w:id="1" w:name="Par1168"/>
      <w:bookmarkEnd w:id="1"/>
      <w:r w:rsidRPr="00E5364D">
        <w:rPr>
          <w:rFonts w:ascii="Times New Roman" w:hAnsi="Times New Roman" w:cs="Times New Roman"/>
          <w:sz w:val="24"/>
          <w:szCs w:val="24"/>
        </w:rPr>
        <w:t>ТИПОВОЙ ДОГОВОР</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(для физических лиц в целях 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максимальная мощность которых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составляет до 15 кВт включительно (с учетом ранее присоединенных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которые используются для бытовых и иных нужд,</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не связанных с осуществлением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предпринимательской деятельности)</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                   "__" _______________ 20__ г.</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(место заключения договора)                     (дата заключения договора)</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именуемая(ый) в дальнейшем сетевой организацией, в лице 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действующего на основании 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и реквизиты документа)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 одной стороны, и 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(фамилия, имя, отчество заявителя, серия, номер и дата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выдачи паспорта или иного документа, удостоверяющего личность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соответствии с законодательством Российской Федерации)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именуемый(ая)  в дальнейшем заявителем,  с другой стороны, вместе именуемые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Сторонами, заключили настоящий договор о нижеследующем: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1199"/>
      <w:bookmarkEnd w:id="2"/>
      <w:r w:rsidRPr="00E5364D">
        <w:rPr>
          <w:rFonts w:ascii="Times New Roman" w:hAnsi="Times New Roman" w:cs="Times New Roman"/>
          <w:sz w:val="24"/>
          <w:szCs w:val="24"/>
        </w:rPr>
        <w:t>I. Предмет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По  настоящему  договору  сетевая  организация  принимает  на  себя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обязательства     по     осуществлению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заявителя    (далее   -   технологическое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присоединение) 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в   том   числе  по   обеспечению   готовности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хозяйства  (включая  их  проектирование,  строительство,  реконструкцию)  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присоединению   энергопринимающих  устройств,  урегулированию  отношений  с</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третьими  лицами в случае необходимости строительства (модернизации) такими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лицами     принадлежащих     им    объектов    электросетевого    хозяйства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объектов   электроэнергетики),  с  учетом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следующих характеристик: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присоединяемых энергопринимающих устройств ________ (кВт);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категория надежности _______;</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 (кВ);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максимальная мощность ранее присоединенных энергопринимающих устройств ___________ кВт </w:t>
      </w:r>
      <w:hyperlink r:id="rId7" w:anchor="Par1312" w:history="1">
        <w:r w:rsidRPr="00E5364D">
          <w:rPr>
            <w:rStyle w:val="a3"/>
            <w:rFonts w:ascii="Times New Roman" w:hAnsi="Times New Roman" w:cs="Times New Roman"/>
            <w:sz w:val="24"/>
            <w:szCs w:val="24"/>
            <w:u w:val="none"/>
          </w:rPr>
          <w:t>&lt;1&gt;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Технологическое присоединение необходимо для электроснабжения 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объектов заявителя)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расположенных (которые будут располагаться)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объектов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r:id="rId8" w:anchor="Par1313" w:history="1">
        <w:r w:rsidRPr="00E5364D">
          <w:rPr>
            <w:rStyle w:val="a3"/>
            <w:rFonts w:ascii="Times New Roman" w:hAnsi="Times New Roman" w:cs="Times New Roman"/>
            <w:sz w:val="24"/>
            <w:szCs w:val="24"/>
            <w:u w:val="none"/>
          </w:rPr>
          <w:t>&lt;2&gt;</w:t>
        </w:r>
      </w:hyperlink>
      <w:r w:rsidRPr="00E5364D">
        <w:rPr>
          <w:rFonts w:ascii="Times New Roman" w:hAnsi="Times New Roman" w:cs="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r:id="rId9" w:anchor="Par1330" w:history="1">
        <w:r w:rsidRPr="00E5364D">
          <w:rPr>
            <w:rStyle w:val="a3"/>
            <w:rFonts w:ascii="Times New Roman" w:hAnsi="Times New Roman" w:cs="Times New Roman"/>
            <w:sz w:val="24"/>
            <w:szCs w:val="24"/>
            <w:u w:val="none"/>
          </w:rPr>
          <w:t>приложении</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Срок действия технических условий составляет _______ год(а) </w:t>
      </w:r>
      <w:hyperlink r:id="rId10" w:anchor="Par1314"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228"/>
      <w:bookmarkEnd w:id="3"/>
      <w:r w:rsidRPr="00E5364D">
        <w:rPr>
          <w:rFonts w:ascii="Times New Roman" w:hAnsi="Times New Roman" w:cs="Times New Roman"/>
          <w:sz w:val="24"/>
          <w:szCs w:val="24"/>
        </w:rPr>
        <w:t xml:space="preserve">5. Срок выполнения мероприятий по технологическому присоединению составляет _____________ </w:t>
      </w:r>
      <w:hyperlink r:id="rId11" w:anchor="Par1315" w:history="1">
        <w:r w:rsidRPr="00E5364D">
          <w:rPr>
            <w:rStyle w:val="a3"/>
            <w:rFonts w:ascii="Times New Roman" w:hAnsi="Times New Roman" w:cs="Times New Roman"/>
            <w:sz w:val="24"/>
            <w:szCs w:val="24"/>
            <w:u w:val="none"/>
          </w:rPr>
          <w:t>&lt;4&gt;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230"/>
      <w:bookmarkEnd w:id="4"/>
      <w:r w:rsidRPr="00E5364D">
        <w:rPr>
          <w:rFonts w:ascii="Times New Roman" w:hAnsi="Times New Roman" w:cs="Times New Roman"/>
          <w:sz w:val="24"/>
          <w:szCs w:val="24"/>
        </w:rPr>
        <w:t>II. Обязанности Сторон</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6. Сетевая организация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234"/>
      <w:bookmarkEnd w:id="5"/>
      <w:r w:rsidRPr="00E5364D">
        <w:rPr>
          <w:rFonts w:ascii="Times New Roman" w:hAnsi="Times New Roman" w:cs="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w:t>
      </w:r>
      <w:r w:rsidRPr="00E5364D">
        <w:rPr>
          <w:rFonts w:ascii="Times New Roman" w:hAnsi="Times New Roman" w:cs="Times New Roman"/>
          <w:sz w:val="24"/>
          <w:szCs w:val="24"/>
        </w:rPr>
        <w:lastRenderedPageBreak/>
        <w:t>условий заявителем, провести с участием заявителя осмотр (обследование) присоединяемых энергопринимающих устройств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не позднее ________ рабочих дней со дня проведения осмотра (обследования), указанного в </w:t>
      </w:r>
      <w:hyperlink r:id="rId12" w:anchor="Par1234" w:history="1">
        <w:r w:rsidRPr="00E5364D">
          <w:rPr>
            <w:rStyle w:val="a3"/>
            <w:rFonts w:ascii="Times New Roman" w:hAnsi="Times New Roman" w:cs="Times New Roman"/>
            <w:sz w:val="24"/>
            <w:szCs w:val="24"/>
            <w:u w:val="none"/>
          </w:rPr>
          <w:t>абзаце третьем настоящего пункта</w:t>
        </w:r>
      </w:hyperlink>
      <w:r w:rsidRPr="00E5364D">
        <w:rPr>
          <w:rFonts w:ascii="Times New Roman" w:hAnsi="Times New Roman" w:cs="Times New Roman"/>
          <w:sz w:val="24"/>
          <w:szCs w:val="24"/>
        </w:rPr>
        <w:t xml:space="preserve">, с соблюдением срока, установленного </w:t>
      </w:r>
      <w:hyperlink r:id="rId13" w:anchor="Par1228" w:history="1">
        <w:r w:rsidRPr="00E5364D">
          <w:rPr>
            <w:rStyle w:val="a3"/>
            <w:rFonts w:ascii="Times New Roman" w:hAnsi="Times New Roman" w:cs="Times New Roman"/>
            <w:sz w:val="24"/>
            <w:szCs w:val="24"/>
            <w:u w:val="none"/>
          </w:rPr>
          <w:t>пунктом 5</w:t>
        </w:r>
      </w:hyperlink>
      <w:r w:rsidRPr="00E5364D">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8. Заявитель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надлежащим образом исполнять указанные в </w:t>
      </w:r>
      <w:hyperlink r:id="rId14" w:anchor="Par1246" w:history="1">
        <w:r w:rsidRPr="00E5364D">
          <w:rPr>
            <w:rStyle w:val="a3"/>
            <w:rFonts w:ascii="Times New Roman" w:hAnsi="Times New Roman" w:cs="Times New Roman"/>
            <w:sz w:val="24"/>
            <w:szCs w:val="24"/>
            <w:u w:val="none"/>
          </w:rPr>
          <w:t>разделе III</w:t>
        </w:r>
      </w:hyperlink>
      <w:r w:rsidRPr="00E5364D">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246"/>
      <w:bookmarkEnd w:id="6"/>
      <w:r w:rsidRPr="00E5364D">
        <w:rPr>
          <w:rFonts w:ascii="Times New Roman" w:hAnsi="Times New Roman" w:cs="Times New Roman"/>
          <w:sz w:val="24"/>
          <w:szCs w:val="24"/>
        </w:rPr>
        <w:t>III. Плата за технологическое присоединение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порядок расчетов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Размер платы за  технологическое  присоединение  определяется </w:t>
      </w:r>
      <w:hyperlink r:id="rId15" w:anchor="Par1316" w:history="1">
        <w:r w:rsidRPr="00E5364D">
          <w:rPr>
            <w:rStyle w:val="a3"/>
            <w:rFonts w:ascii="Times New Roman" w:hAnsi="Times New Roman" w:cs="Times New Roman"/>
            <w:sz w:val="24"/>
            <w:szCs w:val="24"/>
            <w:u w:val="none"/>
          </w:rPr>
          <w:t>&lt;5&gt;</w:t>
        </w:r>
      </w:hyperlink>
      <w:r w:rsidRPr="00E5364D">
        <w:rPr>
          <w:rFonts w:ascii="Times New Roman" w:hAnsi="Times New Roman" w:cs="Times New Roman"/>
          <w:sz w:val="24"/>
          <w:szCs w:val="24"/>
        </w:rPr>
        <w:t xml:space="preserve">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соответствии с решением 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органа исполнительной власти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области государственного регулирования тарифов)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от __________ N _______ и составляет _________ рублей ________ копеек.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Внесение  платы  за  технологическое  присоединение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заявителем в следующем порядке: 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(указываются порядок и сроки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внесения платы за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262"/>
      <w:bookmarkEnd w:id="7"/>
      <w:r w:rsidRPr="00E5364D">
        <w:rPr>
          <w:rFonts w:ascii="Times New Roman" w:hAnsi="Times New Roman" w:cs="Times New Roman"/>
          <w:sz w:val="24"/>
          <w:szCs w:val="24"/>
        </w:rPr>
        <w:t>IV. Разграничение балансовой принадлежности электрических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сетей 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6" w:anchor="Par1317" w:history="1">
        <w:r w:rsidRPr="00E5364D">
          <w:rPr>
            <w:rStyle w:val="a3"/>
            <w:rFonts w:ascii="Times New Roman" w:hAnsi="Times New Roman" w:cs="Times New Roman"/>
            <w:sz w:val="24"/>
            <w:szCs w:val="24"/>
            <w:u w:val="none"/>
          </w:rPr>
          <w:t>&lt;6&gt;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267"/>
      <w:bookmarkEnd w:id="8"/>
      <w:r w:rsidRPr="00E5364D">
        <w:rPr>
          <w:rFonts w:ascii="Times New Roman" w:hAnsi="Times New Roman" w:cs="Times New Roman"/>
          <w:sz w:val="24"/>
          <w:szCs w:val="24"/>
        </w:rPr>
        <w:t>V. Условия изменения, расторжения договора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ответственность Сторон</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15. Договор может быть расторгнут по требованию одной из Сторон по основаниям, предусмотренным Гражданским </w:t>
      </w:r>
      <w:hyperlink r:id="rId17" w:history="1">
        <w:r w:rsidRPr="00E5364D">
          <w:rPr>
            <w:rStyle w:val="a3"/>
            <w:rFonts w:ascii="Times New Roman" w:hAnsi="Times New Roman" w:cs="Times New Roman"/>
            <w:sz w:val="24"/>
            <w:szCs w:val="24"/>
            <w:u w:val="none"/>
          </w:rPr>
          <w:t>кодексом</w:t>
        </w:r>
      </w:hyperlink>
      <w:r w:rsidRPr="00E5364D">
        <w:rPr>
          <w:rFonts w:ascii="Times New Roman" w:hAnsi="Times New Roman" w:cs="Times New Roman"/>
          <w:sz w:val="24"/>
          <w:szCs w:val="24"/>
        </w:rPr>
        <w:t xml:space="preserve">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277"/>
      <w:bookmarkEnd w:id="9"/>
      <w:r w:rsidRPr="00E5364D">
        <w:rPr>
          <w:rFonts w:ascii="Times New Roman" w:hAnsi="Times New Roman" w:cs="Times New Roman"/>
          <w:sz w:val="24"/>
          <w:szCs w:val="24"/>
        </w:rPr>
        <w:t>VI. Порядок разрешения споров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281"/>
      <w:bookmarkEnd w:id="10"/>
      <w:r w:rsidRPr="00E5364D">
        <w:rPr>
          <w:rFonts w:ascii="Times New Roman" w:hAnsi="Times New Roman" w:cs="Times New Roman"/>
          <w:sz w:val="24"/>
          <w:szCs w:val="24"/>
        </w:rPr>
        <w:t>VII. Заключительные положения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286"/>
      <w:bookmarkEnd w:id="11"/>
      <w:r w:rsidRPr="00E5364D">
        <w:rPr>
          <w:rFonts w:ascii="Times New Roman" w:hAnsi="Times New Roman" w:cs="Times New Roman"/>
          <w:sz w:val="24"/>
          <w:szCs w:val="24"/>
        </w:rPr>
        <w:t>Реквизиты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Сетевая организация:                     Заявитель: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(наименование сетевой организации)            (фамилия, имя, отчество)</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(серия, номер, дата и место выдачи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ИНН/КПП 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паспорта или иного документа,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р/с 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к/с ______________________________           удостоверяющего личность в</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соответствии с законодательством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(должность, фамилия, имя, отчество             Российской Федерации)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ИНН (при наличии) 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лица, действующего от имени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сетевой организации)               Место жительства 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                              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                                (подпись)</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М.П.</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312"/>
      <w:bookmarkEnd w:id="12"/>
      <w:r w:rsidRPr="00E5364D">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313"/>
      <w:bookmarkEnd w:id="13"/>
      <w:r w:rsidRPr="00E5364D">
        <w:rPr>
          <w:rFonts w:ascii="Times New Roman" w:hAnsi="Times New Roman" w:cs="Times New Roman"/>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314"/>
      <w:bookmarkEnd w:id="14"/>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315"/>
      <w:bookmarkEnd w:id="15"/>
      <w:r w:rsidRPr="00E5364D">
        <w:rPr>
          <w:rFonts w:ascii="Times New Roman" w:hAnsi="Times New Roman" w:cs="Times New Roman"/>
          <w:sz w:val="24"/>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316"/>
      <w:bookmarkEnd w:id="16"/>
      <w:r w:rsidRPr="00E5364D">
        <w:rPr>
          <w:rFonts w:ascii="Times New Roman" w:hAnsi="Times New Roman" w:cs="Times New Roman"/>
          <w:sz w:val="24"/>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317"/>
      <w:bookmarkEnd w:id="17"/>
      <w:r w:rsidRPr="00E5364D">
        <w:rPr>
          <w:rFonts w:ascii="Times New Roman" w:hAnsi="Times New Roman" w:cs="Times New Roman"/>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18" w:name="Par1323"/>
      <w:bookmarkEnd w:id="18"/>
      <w:r w:rsidRPr="00E5364D">
        <w:rPr>
          <w:rFonts w:ascii="Times New Roman" w:hAnsi="Times New Roman" w:cs="Times New Roman"/>
          <w:sz w:val="24"/>
          <w:szCs w:val="24"/>
        </w:rPr>
        <w:t>Приложение</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типовому договору</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w:t>
      </w:r>
      <w:hyperlink r:id="rId18" w:history="1">
        <w:r w:rsidRPr="00E5364D">
          <w:rPr>
            <w:rStyle w:val="a3"/>
            <w:rFonts w:ascii="Times New Roman" w:hAnsi="Times New Roman" w:cs="Times New Roman"/>
            <w:sz w:val="24"/>
            <w:szCs w:val="24"/>
            <w:u w:val="none"/>
          </w:rPr>
          <w:t>Постановления</w:t>
        </w:r>
      </w:hyperlink>
      <w:r w:rsidRPr="00E5364D">
        <w:rPr>
          <w:rFonts w:ascii="Times New Roman" w:hAnsi="Times New Roman" w:cs="Times New Roman"/>
          <w:sz w:val="24"/>
          <w:szCs w:val="24"/>
        </w:rPr>
        <w:t xml:space="preserve"> Правительства РФ от 04.05.2012 N 442)</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bookmarkStart w:id="19" w:name="Par1330"/>
      <w:bookmarkEnd w:id="19"/>
      <w:r w:rsidRPr="00E5364D">
        <w:rPr>
          <w:rFonts w:ascii="Times New Roman" w:hAnsi="Times New Roman" w:cs="Times New Roman"/>
          <w:sz w:val="24"/>
          <w:szCs w:val="24"/>
        </w:rPr>
        <w:t xml:space="preserve">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физических лиц в целях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энергопринимающих устройств, максимальная мощность которых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составляет до 15 кВт включительно (с учетом ранее присоединенных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данной точке присоединения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 которые используются для бытовых и иных нужд, не связанных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осуществлением предпринимательской деятельности)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N                                              "__" _______________ 20__ г.</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 выдавшей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(фамилия, имя, отчество заявителя)</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Наименование энергопринимающих устройств заявителя 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Наименование  и место нахождения объектов, в целях электроснабжения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которых   осуществляется  технологическое  присоединение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устройств заявителя 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3.  Максимальная  мощность  присоединяемых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заявителя составляет ________________________________________________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(если энергопринимающее устройство вводится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эксплуатацию по этапам и очередям, указывается поэтапное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распределение мощности)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4. Категория надежности 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5.  Класс  напряжения  электрических  сетей,  к  которым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технологическое присоединение ____________ (кВ).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6. Год ввода в эксплуатацию энергопринимающих устройств заявителя 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7. Точка(и)  присоединения     (вводные  распределительные  устройства,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линии электропередачи,   базовые  подстанции, генераторы) и    максимальная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мощность энергопринимающих устройств    по   каждой   точке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8. Основной источник питания 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9. Резервный источник питания 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Сетевая организация осуществляет </w:t>
      </w:r>
      <w:hyperlink r:id="rId19" w:anchor="Par1409" w:history="1">
        <w:r w:rsidRPr="00E5364D">
          <w:rPr>
            <w:rStyle w:val="a3"/>
            <w:rFonts w:ascii="Times New Roman" w:hAnsi="Times New Roman" w:cs="Times New Roman"/>
            <w:sz w:val="24"/>
            <w:szCs w:val="24"/>
            <w:u w:val="none"/>
          </w:rPr>
          <w:t>&lt;1&gt;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(указываются требования к усилению существующей электрической сети в связи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присоединением новых мощностей (строительство новых линий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подстанций, увеличение сечения проводов и кабелей, замена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или увеличение мощности трансформаторов, расширение распределительных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модернизация оборудования, реконструкция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электросетевого хозяйства, установка устройств регулирования напряжения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обеспечения надежности и качества электрической энергии, а также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договоренности Сторон иные обязанности по исполнению технических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условий, предусмотренные </w:t>
      </w:r>
      <w:hyperlink r:id="rId20" w:anchor="Par896" w:history="1">
        <w:r w:rsidRPr="00E5364D">
          <w:rPr>
            <w:rStyle w:val="a3"/>
            <w:rFonts w:ascii="Times New Roman" w:hAnsi="Times New Roman" w:cs="Times New Roman"/>
            <w:sz w:val="24"/>
            <w:szCs w:val="24"/>
            <w:u w:val="none"/>
          </w:rPr>
          <w:t>пунктом 25.1</w:t>
        </w:r>
      </w:hyperlink>
      <w:r w:rsidRPr="00E5364D">
        <w:rPr>
          <w:rFonts w:ascii="Times New Roman" w:hAnsi="Times New Roman" w:cs="Times New Roman"/>
          <w:sz w:val="24"/>
          <w:szCs w:val="24"/>
        </w:rPr>
        <w:t xml:space="preserve"> Правил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энергопринимающих устройств потребителей электрической энергии,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производству электрической энергии, а также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хозяйства, принадлежащих сетевым организациям и иным лицам,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 электрическим сетям))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Заявитель осуществляет </w:t>
      </w:r>
      <w:hyperlink r:id="rId21" w:anchor="Par1410" w:history="1">
        <w:r w:rsidRPr="00E5364D">
          <w:rPr>
            <w:rStyle w:val="a3"/>
            <w:rFonts w:ascii="Times New Roman" w:hAnsi="Times New Roman" w:cs="Times New Roman"/>
            <w:sz w:val="24"/>
            <w:szCs w:val="24"/>
            <w:u w:val="none"/>
          </w:rPr>
          <w:t>&lt;2&gt;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12.  Срок  действия  настоящих технических условий составляет 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год(а)  </w:t>
      </w:r>
      <w:hyperlink r:id="rId22" w:anchor="Par1411"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договора об осуществлении технологического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действующего от имени сетевой организации)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 ______________ 20__ г.</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409"/>
      <w:bookmarkEnd w:id="20"/>
      <w:r w:rsidRPr="00E5364D">
        <w:rPr>
          <w:rFonts w:ascii="Times New Roman" w:hAnsi="Times New Roman" w:cs="Times New Roman"/>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1410"/>
      <w:bookmarkEnd w:id="21"/>
      <w:r w:rsidRPr="00E5364D">
        <w:rPr>
          <w:rFonts w:ascii="Times New Roman" w:hAnsi="Times New Roman" w:cs="Times New Roman"/>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1411"/>
      <w:bookmarkEnd w:id="22"/>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1417"/>
      <w:bookmarkEnd w:id="23"/>
      <w:r w:rsidRPr="00E5364D">
        <w:rPr>
          <w:rFonts w:ascii="Times New Roman" w:hAnsi="Times New Roman" w:cs="Times New Roman"/>
          <w:sz w:val="24"/>
          <w:szCs w:val="24"/>
        </w:rPr>
        <w:t>Приложение N 2</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Правилам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энергопринимающих</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устройств потребителей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электрической энергии,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по производству электрической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энергии, а также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электросетевого хозяйства,</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принадлежащих сетевым организациям</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и иным лицам,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(введено </w:t>
      </w:r>
      <w:hyperlink r:id="rId23" w:history="1">
        <w:r w:rsidRPr="00E5364D">
          <w:rPr>
            <w:rStyle w:val="a3"/>
            <w:rFonts w:ascii="Times New Roman" w:hAnsi="Times New Roman" w:cs="Times New Roman"/>
            <w:sz w:val="24"/>
            <w:szCs w:val="24"/>
            <w:u w:val="none"/>
          </w:rPr>
          <w:t>Постановлением</w:t>
        </w:r>
      </w:hyperlink>
      <w:r w:rsidRPr="00E5364D">
        <w:rPr>
          <w:rFonts w:ascii="Times New Roman" w:hAnsi="Times New Roman" w:cs="Times New Roman"/>
          <w:sz w:val="24"/>
          <w:szCs w:val="24"/>
        </w:rPr>
        <w:t xml:space="preserve"> Правительства РФ от 01.03.2011 N 129,</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w:t>
      </w:r>
      <w:hyperlink r:id="rId24" w:history="1">
        <w:r w:rsidRPr="00E5364D">
          <w:rPr>
            <w:rStyle w:val="a3"/>
            <w:rFonts w:ascii="Times New Roman" w:hAnsi="Times New Roman" w:cs="Times New Roman"/>
            <w:sz w:val="24"/>
            <w:szCs w:val="24"/>
            <w:u w:val="none"/>
          </w:rPr>
          <w:t>Постановления</w:t>
        </w:r>
      </w:hyperlink>
      <w:r w:rsidRPr="00E5364D">
        <w:rPr>
          <w:rFonts w:ascii="Times New Roman" w:hAnsi="Times New Roman" w:cs="Times New Roman"/>
          <w:sz w:val="24"/>
          <w:szCs w:val="24"/>
        </w:rPr>
        <w:t xml:space="preserve"> Правительства РФ от 04.05.2012 N 442)</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bookmarkStart w:id="24" w:name="Par1431"/>
      <w:bookmarkEnd w:id="24"/>
      <w:r w:rsidRPr="00E5364D">
        <w:rPr>
          <w:rFonts w:ascii="Times New Roman" w:hAnsi="Times New Roman" w:cs="Times New Roman"/>
          <w:sz w:val="24"/>
          <w:szCs w:val="24"/>
        </w:rPr>
        <w:t>ТИПОВОЙ ДОГОВОР</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(для юридических лиц или индивидуальных предпринимателей</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целях технологического присоединения энергопринимающих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устройств, максимальная мощность которых составляет</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до 15 кВт включительно (с учетом ранее присоединенных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                   "__" _______________ 20__ г.</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(место заключения договора)                     (дата заключения договора)</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именуемая(ый) в дальнейшем сетевой организацией, в лице 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действующего на основании 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и реквизиты документа)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 одной стороны, и 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юридического лица, номер записи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Едином государственном реестре юридических лиц с указанием фамилии,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имени, отчества лица, действующего от имени этого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наименования и реквизитов документа, на основании которого он действует,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либо фамилия, имя, отчество индивидуального предпринимателя, номер</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записи в Едином государственном реестре индивидуальных предпринимателей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 дата ее внесения в реестр)</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именуемый(ая, ое)   в  дальнейшем  заявителем,  с  другой  стороны,  вместе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именуемые Сторонами, заключили настоящий договор о нижеследующем: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1467"/>
      <w:bookmarkEnd w:id="25"/>
      <w:r w:rsidRPr="00E5364D">
        <w:rPr>
          <w:rFonts w:ascii="Times New Roman" w:hAnsi="Times New Roman" w:cs="Times New Roman"/>
          <w:sz w:val="24"/>
          <w:szCs w:val="24"/>
        </w:rPr>
        <w:t>I. Предмет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По  настоящему  договору  сетевая  организация  принимает  на  себя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обязательства     по     осуществлению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заявителя    (далее   -   технологическое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присоединение) 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в   том   числе  по   обеспечению   готовности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хозяйства  (включая  их  проектирование,  строительство,  реконструкцию)  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присоединению   энергопринимающих  устройств,  урегулированию  отношений  с</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третьими  лицами в случае необходимости строительства (модернизации) такими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лицами     принадлежащих     им    объектов    электросетевого    хозяйства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объектов   электроэнергетики),  с  учетом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следующих характеристик: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присоединяемых энергопринимающих устройств ________ (кВт);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категория надежности _______;</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класс напряжения электрических сетей, к которым осуществляется присоединение _____ (кВ);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ранее присоединенных энергопринимающих устройств ___________ кВт.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Технологическое присоединение необходимо для электроснабжения 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объектов заявителя)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расположенных (которые будут располагаться)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объектов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r:id="rId25" w:anchor="Par1603" w:history="1">
        <w:r w:rsidRPr="00E5364D">
          <w:rPr>
            <w:rStyle w:val="a3"/>
            <w:rFonts w:ascii="Times New Roman" w:hAnsi="Times New Roman" w:cs="Times New Roman"/>
            <w:sz w:val="24"/>
            <w:szCs w:val="24"/>
            <w:u w:val="none"/>
          </w:rPr>
          <w:t>&lt;2&gt;</w:t>
        </w:r>
      </w:hyperlink>
      <w:r w:rsidRPr="00E5364D">
        <w:rPr>
          <w:rFonts w:ascii="Times New Roman" w:hAnsi="Times New Roman" w:cs="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r:id="rId26" w:anchor="Par1620" w:history="1">
        <w:r w:rsidRPr="00E5364D">
          <w:rPr>
            <w:rStyle w:val="a3"/>
            <w:rFonts w:ascii="Times New Roman" w:hAnsi="Times New Roman" w:cs="Times New Roman"/>
            <w:sz w:val="24"/>
            <w:szCs w:val="24"/>
            <w:u w:val="none"/>
          </w:rPr>
          <w:t>приложении</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Срок действия технических условий составляет _______ год(а) </w:t>
      </w:r>
      <w:hyperlink r:id="rId27" w:anchor="Par1604"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1496"/>
      <w:bookmarkEnd w:id="26"/>
      <w:r w:rsidRPr="00E5364D">
        <w:rPr>
          <w:rFonts w:ascii="Times New Roman" w:hAnsi="Times New Roman" w:cs="Times New Roman"/>
          <w:sz w:val="24"/>
          <w:szCs w:val="24"/>
        </w:rPr>
        <w:t xml:space="preserve">5. Срок выполнения мероприятий по технологическому присоединению составляет __________ </w:t>
      </w:r>
      <w:hyperlink r:id="rId28" w:anchor="Par1605" w:history="1">
        <w:r w:rsidRPr="00E5364D">
          <w:rPr>
            <w:rStyle w:val="a3"/>
            <w:rFonts w:ascii="Times New Roman" w:hAnsi="Times New Roman" w:cs="Times New Roman"/>
            <w:sz w:val="24"/>
            <w:szCs w:val="24"/>
            <w:u w:val="none"/>
          </w:rPr>
          <w:t>&lt;4&gt;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1498"/>
      <w:bookmarkEnd w:id="27"/>
      <w:r w:rsidRPr="00E5364D">
        <w:rPr>
          <w:rFonts w:ascii="Times New Roman" w:hAnsi="Times New Roman" w:cs="Times New Roman"/>
          <w:sz w:val="24"/>
          <w:szCs w:val="24"/>
        </w:rPr>
        <w:t>II. Обязанности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6. Сетевая организация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1502"/>
      <w:bookmarkEnd w:id="28"/>
      <w:r w:rsidRPr="00E5364D">
        <w:rPr>
          <w:rFonts w:ascii="Times New Roman" w:hAnsi="Times New Roman" w:cs="Times New Roman"/>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не позднее ________ рабочих дней со дня проведения осмотра (обследования), указанного в </w:t>
      </w:r>
      <w:hyperlink r:id="rId29" w:anchor="Par1502" w:history="1">
        <w:r w:rsidRPr="00E5364D">
          <w:rPr>
            <w:rStyle w:val="a3"/>
            <w:rFonts w:ascii="Times New Roman" w:hAnsi="Times New Roman" w:cs="Times New Roman"/>
            <w:sz w:val="24"/>
            <w:szCs w:val="24"/>
            <w:u w:val="none"/>
          </w:rPr>
          <w:t>абзаце третьем настоящего пункта</w:t>
        </w:r>
      </w:hyperlink>
      <w:r w:rsidRPr="00E5364D">
        <w:rPr>
          <w:rFonts w:ascii="Times New Roman" w:hAnsi="Times New Roman" w:cs="Times New Roman"/>
          <w:sz w:val="24"/>
          <w:szCs w:val="24"/>
        </w:rPr>
        <w:t xml:space="preserve">, с соблюдением срока, установленного </w:t>
      </w:r>
      <w:hyperlink r:id="rId30" w:anchor="Par1496" w:history="1">
        <w:r w:rsidRPr="00E5364D">
          <w:rPr>
            <w:rStyle w:val="a3"/>
            <w:rFonts w:ascii="Times New Roman" w:hAnsi="Times New Roman" w:cs="Times New Roman"/>
            <w:sz w:val="24"/>
            <w:szCs w:val="24"/>
            <w:u w:val="none"/>
          </w:rPr>
          <w:t>пунктом 5</w:t>
        </w:r>
      </w:hyperlink>
      <w:r w:rsidRPr="00E5364D">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8. Заявитель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надлежащим образом исполнять указанные в </w:t>
      </w:r>
      <w:hyperlink r:id="rId31" w:anchor="Par1514" w:history="1">
        <w:r w:rsidRPr="00E5364D">
          <w:rPr>
            <w:rStyle w:val="a3"/>
            <w:rFonts w:ascii="Times New Roman" w:hAnsi="Times New Roman" w:cs="Times New Roman"/>
            <w:sz w:val="24"/>
            <w:szCs w:val="24"/>
            <w:u w:val="none"/>
          </w:rPr>
          <w:t>разделе III</w:t>
        </w:r>
      </w:hyperlink>
      <w:r w:rsidRPr="00E5364D">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1514"/>
      <w:bookmarkEnd w:id="29"/>
      <w:r w:rsidRPr="00E5364D">
        <w:rPr>
          <w:rFonts w:ascii="Times New Roman" w:hAnsi="Times New Roman" w:cs="Times New Roman"/>
          <w:sz w:val="24"/>
          <w:szCs w:val="24"/>
        </w:rPr>
        <w:t>III. Плата за технологическое присоединение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порядок расчетов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Размер платы за технологическое  присоединение  определяется  </w:t>
      </w:r>
      <w:hyperlink r:id="rId32" w:anchor="Par1606" w:history="1">
        <w:r w:rsidRPr="00E5364D">
          <w:rPr>
            <w:rStyle w:val="a3"/>
            <w:rFonts w:ascii="Times New Roman" w:hAnsi="Times New Roman" w:cs="Times New Roman"/>
            <w:sz w:val="24"/>
            <w:szCs w:val="24"/>
            <w:u w:val="none"/>
          </w:rPr>
          <w:t>&lt;5&gt;</w:t>
        </w:r>
      </w:hyperlink>
      <w:r w:rsidRPr="00E5364D">
        <w:rPr>
          <w:rFonts w:ascii="Times New Roman" w:hAnsi="Times New Roman" w:cs="Times New Roman"/>
          <w:sz w:val="24"/>
          <w:szCs w:val="24"/>
        </w:rPr>
        <w:t xml:space="preserve">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соответствии с решением 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органа исполнительной власти в области государственного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регулирования тарифов)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от ___________ N ________ и составляет _________ рублей ______ копеек.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Внесение  платы  за  технологическое  присоединение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заявителем в следующем порядке: 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(указываются порядок и сроки внесения платы за технологическое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1530"/>
      <w:bookmarkEnd w:id="30"/>
      <w:r w:rsidRPr="00E5364D">
        <w:rPr>
          <w:rFonts w:ascii="Times New Roman" w:hAnsi="Times New Roman" w:cs="Times New Roman"/>
          <w:sz w:val="24"/>
          <w:szCs w:val="24"/>
        </w:rPr>
        <w:t>IV. Разграничение балансовой принадлежности электрических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сетей 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33" w:anchor="Par1607" w:history="1">
        <w:r w:rsidRPr="00E5364D">
          <w:rPr>
            <w:rStyle w:val="a3"/>
            <w:rFonts w:ascii="Times New Roman" w:hAnsi="Times New Roman" w:cs="Times New Roman"/>
            <w:sz w:val="24"/>
            <w:szCs w:val="24"/>
            <w:u w:val="none"/>
          </w:rPr>
          <w:t>&lt;6&gt;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1535"/>
      <w:bookmarkEnd w:id="31"/>
      <w:r w:rsidRPr="00E5364D">
        <w:rPr>
          <w:rFonts w:ascii="Times New Roman" w:hAnsi="Times New Roman" w:cs="Times New Roman"/>
          <w:sz w:val="24"/>
          <w:szCs w:val="24"/>
        </w:rPr>
        <w:t>V. Условия изменения, расторжения договора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ответственность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15. Договор может быть расторгнут по требованию одной из Сторон по основаниям, предусмотренным Гражданским </w:t>
      </w:r>
      <w:hyperlink r:id="rId34" w:history="1">
        <w:r w:rsidRPr="00E5364D">
          <w:rPr>
            <w:rStyle w:val="a3"/>
            <w:rFonts w:ascii="Times New Roman" w:hAnsi="Times New Roman" w:cs="Times New Roman"/>
            <w:sz w:val="24"/>
            <w:szCs w:val="24"/>
            <w:u w:val="none"/>
          </w:rPr>
          <w:t>кодексом</w:t>
        </w:r>
      </w:hyperlink>
      <w:r w:rsidRPr="00E5364D">
        <w:rPr>
          <w:rFonts w:ascii="Times New Roman" w:hAnsi="Times New Roman" w:cs="Times New Roman"/>
          <w:sz w:val="24"/>
          <w:szCs w:val="24"/>
        </w:rPr>
        <w:t xml:space="preserve">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1545"/>
      <w:bookmarkEnd w:id="32"/>
      <w:r w:rsidRPr="00E5364D">
        <w:rPr>
          <w:rFonts w:ascii="Times New Roman" w:hAnsi="Times New Roman" w:cs="Times New Roman"/>
          <w:sz w:val="24"/>
          <w:szCs w:val="24"/>
        </w:rPr>
        <w:t>VI. Порядок разрешения споров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1549"/>
      <w:bookmarkEnd w:id="33"/>
      <w:r w:rsidRPr="00E5364D">
        <w:rPr>
          <w:rFonts w:ascii="Times New Roman" w:hAnsi="Times New Roman" w:cs="Times New Roman"/>
          <w:sz w:val="24"/>
          <w:szCs w:val="24"/>
        </w:rPr>
        <w:t>VII. Заключительные положения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1554"/>
      <w:bookmarkEnd w:id="34"/>
      <w:r w:rsidRPr="00E5364D">
        <w:rPr>
          <w:rFonts w:ascii="Times New Roman" w:hAnsi="Times New Roman" w:cs="Times New Roman"/>
          <w:sz w:val="24"/>
          <w:szCs w:val="24"/>
        </w:rPr>
        <w:t>Реквизиты Сторон</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Сетевая организация:                     Заявитель: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(наименование сетевой организации)         (для юридических лиц - полное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наименование)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ИНН/КПП __________________________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р/с ______________________________                юридических лиц</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к/с ______________________________       ИНН 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(должность, фамилия, имя, отчество           (должность,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лица, действующего от имени             отчество лица, действующего от</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сетевой организации)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имени юридического лица)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               (место нахождения)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М.П.                                            (для индивидуальных</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предпринимателей -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отчество)</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индивидуальных предпринимателей 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дата ее внесения в реестр)</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(серия, номер, дата и место выдачи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паспорта или иного документа,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удостоверяющего личность в</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соответствии с законодательством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Российской Федерации)</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ИНН 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жительства)</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М.П.</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1603"/>
      <w:bookmarkEnd w:id="35"/>
      <w:r w:rsidRPr="00E5364D">
        <w:rPr>
          <w:rFonts w:ascii="Times New Roman" w:hAnsi="Times New Roman" w:cs="Times New Roman"/>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1604"/>
      <w:bookmarkEnd w:id="36"/>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1605"/>
      <w:bookmarkEnd w:id="37"/>
      <w:r w:rsidRPr="00E5364D">
        <w:rPr>
          <w:rFonts w:ascii="Times New Roman" w:hAnsi="Times New Roman" w:cs="Times New Roman"/>
          <w:sz w:val="24"/>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1606"/>
      <w:bookmarkEnd w:id="38"/>
      <w:r w:rsidRPr="00E5364D">
        <w:rPr>
          <w:rFonts w:ascii="Times New Roman" w:hAnsi="Times New Roman" w:cs="Times New Roman"/>
          <w:sz w:val="24"/>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1607"/>
      <w:bookmarkEnd w:id="39"/>
      <w:r w:rsidRPr="00E5364D">
        <w:rPr>
          <w:rFonts w:ascii="Times New Roman" w:hAnsi="Times New Roman" w:cs="Times New Roman"/>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40" w:name="Par1613"/>
      <w:bookmarkEnd w:id="40"/>
      <w:r w:rsidRPr="00E5364D">
        <w:rPr>
          <w:rFonts w:ascii="Times New Roman" w:hAnsi="Times New Roman" w:cs="Times New Roman"/>
          <w:sz w:val="24"/>
          <w:szCs w:val="24"/>
        </w:rPr>
        <w:t>Приложение</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типовому договору</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w:t>
      </w:r>
      <w:hyperlink r:id="rId35" w:history="1">
        <w:r w:rsidRPr="00E5364D">
          <w:rPr>
            <w:rStyle w:val="a3"/>
            <w:rFonts w:ascii="Times New Roman" w:hAnsi="Times New Roman" w:cs="Times New Roman"/>
            <w:sz w:val="24"/>
            <w:szCs w:val="24"/>
            <w:u w:val="none"/>
          </w:rPr>
          <w:t>Постановления</w:t>
        </w:r>
      </w:hyperlink>
      <w:r w:rsidRPr="00E5364D">
        <w:rPr>
          <w:rFonts w:ascii="Times New Roman" w:hAnsi="Times New Roman" w:cs="Times New Roman"/>
          <w:sz w:val="24"/>
          <w:szCs w:val="24"/>
        </w:rPr>
        <w:t xml:space="preserve"> Правительства РФ от 04.05.2012 N 442)</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bookmarkStart w:id="41" w:name="Par1620"/>
      <w:bookmarkEnd w:id="41"/>
      <w:r w:rsidRPr="00E5364D">
        <w:rPr>
          <w:rFonts w:ascii="Times New Roman" w:hAnsi="Times New Roman" w:cs="Times New Roman"/>
          <w:sz w:val="24"/>
          <w:szCs w:val="24"/>
        </w:rPr>
        <w:t xml:space="preserve">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юридических лиц или индивидуальных предпринимателей в целях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технологического присоединения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максимальная мощность которых составляет до 15 кВт включительно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учетом ранее присоединенных в данной точке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N                                               "__" ______________ 20__ г.</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 выдавшей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организации - для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фамилия, имя, отчество - для индивидуального предпринимателя)</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Наименование энергопринимающих устройств заявителя 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Наименование  и место нахождения объектов, в целях электроснабжения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которых   осуществляется  технологическое  присоединение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устройств заявителя 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3.  Максимальная  мощность  присоединяемых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заявителя составляет ________________________________________________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(если энергопринимающее устройство вводится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эксплуатацию по этапам и очередям, указывается поэтапное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распределение мощности)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4. Категория надежности 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5.  Класс  напряжения  электрических  сетей,  к  которым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технологическое присоединение ____________ (кВ).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6. Год ввода в эксплуатацию энергопринимающих устройств заявителя 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7. Точка(и)   присоединения    (вводные   распределительные устройства,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линии  электропередачи,  базовые  подстанции,   генераторы) и  максимальная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мощность  энергопринимающих  устройств   по   каждой точке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8. Основной источник питания 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9. Резервный источник питания 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Сетевая организация осуществляет </w:t>
      </w:r>
      <w:hyperlink r:id="rId36" w:anchor="Par1699" w:history="1">
        <w:r w:rsidRPr="00E5364D">
          <w:rPr>
            <w:rStyle w:val="a3"/>
            <w:rFonts w:ascii="Times New Roman" w:hAnsi="Times New Roman" w:cs="Times New Roman"/>
            <w:sz w:val="24"/>
            <w:szCs w:val="24"/>
            <w:u w:val="none"/>
          </w:rPr>
          <w:t>&lt;1&gt;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(указываются требования к усилению существующей электрической сети в связи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присоединением новых мощностей (строительство новых линий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подстанций, увеличение сечения проводов и кабелей, замена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или увеличение мощности трансформаторов, расширение распределительных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модернизация оборудования, реконструкция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электросетевого хозяйства, установка устройств регулирования напряжения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обеспечения надежности и качества электрической энергии, а также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договоренности Сторон иные обязанности по исполнению технических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условий, предусмотренные </w:t>
      </w:r>
      <w:hyperlink r:id="rId37" w:anchor="Par896" w:history="1">
        <w:r w:rsidRPr="00E5364D">
          <w:rPr>
            <w:rStyle w:val="a3"/>
            <w:rFonts w:ascii="Times New Roman" w:hAnsi="Times New Roman" w:cs="Times New Roman"/>
            <w:sz w:val="24"/>
            <w:szCs w:val="24"/>
            <w:u w:val="none"/>
          </w:rPr>
          <w:t>пунктом 25.1</w:t>
        </w:r>
      </w:hyperlink>
      <w:r w:rsidRPr="00E5364D">
        <w:rPr>
          <w:rFonts w:ascii="Times New Roman" w:hAnsi="Times New Roman" w:cs="Times New Roman"/>
          <w:sz w:val="24"/>
          <w:szCs w:val="24"/>
        </w:rPr>
        <w:t xml:space="preserve"> Правил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энергопринимающих устройств потребителей электрической энергии,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производству электрической энергии, а также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хозяйства, принадлежащих сетевым организациям и иным лицам,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 электрическим сетям))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Заявитель осуществляет </w:t>
      </w:r>
      <w:hyperlink r:id="rId38" w:anchor="Par1700" w:history="1">
        <w:r w:rsidRPr="00E5364D">
          <w:rPr>
            <w:rStyle w:val="a3"/>
            <w:rFonts w:ascii="Times New Roman" w:hAnsi="Times New Roman" w:cs="Times New Roman"/>
            <w:sz w:val="24"/>
            <w:szCs w:val="24"/>
            <w:u w:val="none"/>
          </w:rPr>
          <w:t>&lt;2&gt;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12.  Срок  действия  настоящих технических условий составляет 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год(а)  </w:t>
      </w:r>
      <w:hyperlink r:id="rId39" w:anchor="Par1701"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договора об осуществлении технологического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действующего от имени сетевой организации)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 ______________ 20__ г.</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1699"/>
      <w:bookmarkEnd w:id="42"/>
      <w:r w:rsidRPr="00E5364D">
        <w:rPr>
          <w:rFonts w:ascii="Times New Roman" w:hAnsi="Times New Roman" w:cs="Times New Roman"/>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1700"/>
      <w:bookmarkEnd w:id="43"/>
      <w:r w:rsidRPr="00E5364D">
        <w:rPr>
          <w:rFonts w:ascii="Times New Roman" w:hAnsi="Times New Roman" w:cs="Times New Roman"/>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1701"/>
      <w:bookmarkEnd w:id="44"/>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5" w:name="Par1707"/>
      <w:bookmarkEnd w:id="45"/>
      <w:r w:rsidRPr="00E5364D">
        <w:rPr>
          <w:rFonts w:ascii="Times New Roman" w:hAnsi="Times New Roman" w:cs="Times New Roman"/>
          <w:sz w:val="24"/>
          <w:szCs w:val="24"/>
        </w:rPr>
        <w:t>Приложение N 3</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Правилам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энергопринимающих</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устройств потребителей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электрической энергии,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по производству электрической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энергии, а также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электросетевого хозяйства,</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принадлежащих сетевым организациям</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и иным лицам,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(введено </w:t>
      </w:r>
      <w:hyperlink r:id="rId40" w:history="1">
        <w:r w:rsidRPr="00E5364D">
          <w:rPr>
            <w:rStyle w:val="a3"/>
            <w:rFonts w:ascii="Times New Roman" w:hAnsi="Times New Roman" w:cs="Times New Roman"/>
            <w:sz w:val="24"/>
            <w:szCs w:val="24"/>
            <w:u w:val="none"/>
          </w:rPr>
          <w:t>Постановлением</w:t>
        </w:r>
      </w:hyperlink>
      <w:r w:rsidRPr="00E5364D">
        <w:rPr>
          <w:rFonts w:ascii="Times New Roman" w:hAnsi="Times New Roman" w:cs="Times New Roman"/>
          <w:sz w:val="24"/>
          <w:szCs w:val="24"/>
        </w:rPr>
        <w:t xml:space="preserve"> Правительства РФ от 01.03.2011 N 129,</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Постановлений Правительства РФ от 04.05.2012 </w:t>
      </w:r>
      <w:hyperlink r:id="rId41" w:history="1">
        <w:r w:rsidRPr="00E5364D">
          <w:rPr>
            <w:rStyle w:val="a3"/>
            <w:rFonts w:ascii="Times New Roman" w:hAnsi="Times New Roman" w:cs="Times New Roman"/>
            <w:sz w:val="24"/>
            <w:szCs w:val="24"/>
            <w:u w:val="none"/>
          </w:rPr>
          <w:t>N 442</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от 05.10.2012 </w:t>
      </w:r>
      <w:hyperlink r:id="rId42" w:history="1">
        <w:r w:rsidRPr="00E5364D">
          <w:rPr>
            <w:rStyle w:val="a3"/>
            <w:rFonts w:ascii="Times New Roman" w:hAnsi="Times New Roman" w:cs="Times New Roman"/>
            <w:sz w:val="24"/>
            <w:szCs w:val="24"/>
            <w:u w:val="none"/>
          </w:rPr>
          <w:t>N 1015</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1722"/>
      <w:bookmarkEnd w:id="46"/>
      <w:r w:rsidRPr="00E5364D">
        <w:rPr>
          <w:rFonts w:ascii="Times New Roman" w:hAnsi="Times New Roman" w:cs="Times New Roman"/>
          <w:sz w:val="24"/>
          <w:szCs w:val="24"/>
        </w:rPr>
        <w:t>ТИПОВОЙ ДОГОВОР</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(для юридических лиц или индивидуальных предпринимателей</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целях технологического присоединения энергопринимающих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устройств, максимальная мощность которых составляет</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свыше 15 до 150 кВт включительно (с учетом ранее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присоединенных в данной точке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                   "__" _______________ 20__ г.</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(место заключения договора)                     (дата заключения договора)</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именуемая(ый) в дальнейшем сетевой организацией, в лице 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действующего на основании 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и реквизиты документа)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 одной стороны, и 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юридического лица, номер записи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Едином государственном реестре юридических лиц с указанием фамилии,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имени, отчества лица, действующего от имени этого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наименования и реквизитов документа, на основании которого он действует,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либо фамилия, имя, отчество индивидуального предпринимателя, номер записи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Едином государственном реестре индивидуальных предпринимателей и дата ее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внесения в реестр)</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именуемый(ая, ое)   в  дальнейшем  заявителем,  с  другой  стороны,  вместе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именуемые Сторонами, заключили настоящий договор о нижеследующем: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1759"/>
      <w:bookmarkEnd w:id="47"/>
      <w:r w:rsidRPr="00E5364D">
        <w:rPr>
          <w:rFonts w:ascii="Times New Roman" w:hAnsi="Times New Roman" w:cs="Times New Roman"/>
          <w:sz w:val="24"/>
          <w:szCs w:val="24"/>
        </w:rPr>
        <w:t>I. Предмет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По  настоящему  договору  сетевая  организация  принимает  на  себя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обязательства     по     осуществлению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заявителя    (далее   -   технологическое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присоединение) 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в   том   числе  по   обеспечению   готовности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хозяйства  (включая  их  проектирование,  строительство,  реконструкцию)  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присоединению   энергопринимающих  устройств,  урегулированию  отношений  с</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третьими  лицами в случае необходимости строительства (модернизации) такими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лицами     принадлежащих     им    объектов    электросетевого    хозяйства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объектов   электроэнергетики),  с  учетом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следующих характеристик: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присоединяемых энергопринимающих устройств ________ (кВт);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категория надежности _______;</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класс напряжения электрических сетей, к которым осуществляется присоединение _____ (кВ);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максимальная мощность ранее присоединенных энергопринимающих устройств ___________ кВт </w:t>
      </w:r>
      <w:hyperlink r:id="rId43" w:anchor="Par1900" w:history="1">
        <w:r w:rsidRPr="00E5364D">
          <w:rPr>
            <w:rStyle w:val="a3"/>
            <w:rFonts w:ascii="Times New Roman" w:hAnsi="Times New Roman" w:cs="Times New Roman"/>
            <w:sz w:val="24"/>
            <w:szCs w:val="24"/>
            <w:u w:val="none"/>
          </w:rPr>
          <w:t>&lt;1&gt;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Технологическое присоединение необходимо для электроснабжения 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объектов заявителя)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расположенных (которые будут располагаться)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объектов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r:id="rId44" w:anchor="Par1901" w:history="1">
        <w:r w:rsidRPr="00E5364D">
          <w:rPr>
            <w:rStyle w:val="a3"/>
            <w:rFonts w:ascii="Times New Roman" w:hAnsi="Times New Roman" w:cs="Times New Roman"/>
            <w:sz w:val="24"/>
            <w:szCs w:val="24"/>
            <w:u w:val="none"/>
          </w:rPr>
          <w:t>&lt;2&gt;</w:t>
        </w:r>
      </w:hyperlink>
      <w:r w:rsidRPr="00E5364D">
        <w:rPr>
          <w:rFonts w:ascii="Times New Roman" w:hAnsi="Times New Roman" w:cs="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r:id="rId45" w:anchor="Par1918" w:history="1">
        <w:r w:rsidRPr="00E5364D">
          <w:rPr>
            <w:rStyle w:val="a3"/>
            <w:rFonts w:ascii="Times New Roman" w:hAnsi="Times New Roman" w:cs="Times New Roman"/>
            <w:sz w:val="24"/>
            <w:szCs w:val="24"/>
            <w:u w:val="none"/>
          </w:rPr>
          <w:t>приложении</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Срок действия технических условий составляет _________ год(а) </w:t>
      </w:r>
      <w:hyperlink r:id="rId46" w:anchor="Par1902"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8" w:name="Par1788"/>
      <w:bookmarkEnd w:id="48"/>
      <w:r w:rsidRPr="00E5364D">
        <w:rPr>
          <w:rFonts w:ascii="Times New Roman" w:hAnsi="Times New Roman" w:cs="Times New Roman"/>
          <w:sz w:val="24"/>
          <w:szCs w:val="24"/>
        </w:rPr>
        <w:t xml:space="preserve">5. Срок выполнения мероприятий по технологическому присоединению составляет __________________ </w:t>
      </w:r>
      <w:hyperlink r:id="rId47" w:anchor="Par1903" w:history="1">
        <w:r w:rsidRPr="00E5364D">
          <w:rPr>
            <w:rStyle w:val="a3"/>
            <w:rFonts w:ascii="Times New Roman" w:hAnsi="Times New Roman" w:cs="Times New Roman"/>
            <w:sz w:val="24"/>
            <w:szCs w:val="24"/>
            <w:u w:val="none"/>
          </w:rPr>
          <w:t>&lt;4&gt;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9" w:name="Par1790"/>
      <w:bookmarkEnd w:id="49"/>
      <w:r w:rsidRPr="00E5364D">
        <w:rPr>
          <w:rFonts w:ascii="Times New Roman" w:hAnsi="Times New Roman" w:cs="Times New Roman"/>
          <w:sz w:val="24"/>
          <w:szCs w:val="24"/>
        </w:rPr>
        <w:t>II. Обязанности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6. Сетевая организация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0" w:name="Par1794"/>
      <w:bookmarkEnd w:id="50"/>
      <w:r w:rsidRPr="00E5364D">
        <w:rPr>
          <w:rFonts w:ascii="Times New Roman" w:hAnsi="Times New Roman" w:cs="Times New Roman"/>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не позднее ________ рабочих дней со дня проведения осмотра (обследования), указанного в </w:t>
      </w:r>
      <w:hyperlink r:id="rId48" w:anchor="Par1794" w:history="1">
        <w:r w:rsidRPr="00E5364D">
          <w:rPr>
            <w:rStyle w:val="a3"/>
            <w:rFonts w:ascii="Times New Roman" w:hAnsi="Times New Roman" w:cs="Times New Roman"/>
            <w:sz w:val="24"/>
            <w:szCs w:val="24"/>
            <w:u w:val="none"/>
          </w:rPr>
          <w:t>абзаце третьем настоящего пункта</w:t>
        </w:r>
      </w:hyperlink>
      <w:r w:rsidRPr="00E5364D">
        <w:rPr>
          <w:rFonts w:ascii="Times New Roman" w:hAnsi="Times New Roman" w:cs="Times New Roman"/>
          <w:sz w:val="24"/>
          <w:szCs w:val="24"/>
        </w:rPr>
        <w:t xml:space="preserve">, с соблюдением срока, установленного </w:t>
      </w:r>
      <w:hyperlink r:id="rId49" w:anchor="Par1788" w:history="1">
        <w:r w:rsidRPr="00E5364D">
          <w:rPr>
            <w:rStyle w:val="a3"/>
            <w:rFonts w:ascii="Times New Roman" w:hAnsi="Times New Roman" w:cs="Times New Roman"/>
            <w:sz w:val="24"/>
            <w:szCs w:val="24"/>
            <w:u w:val="none"/>
          </w:rPr>
          <w:t>пунктом 5</w:t>
        </w:r>
      </w:hyperlink>
      <w:r w:rsidRPr="00E5364D">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8. Заявитель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надлежащим образом исполнять указанные в </w:t>
      </w:r>
      <w:hyperlink r:id="rId50" w:anchor="Par1806" w:history="1">
        <w:r w:rsidRPr="00E5364D">
          <w:rPr>
            <w:rStyle w:val="a3"/>
            <w:rFonts w:ascii="Times New Roman" w:hAnsi="Times New Roman" w:cs="Times New Roman"/>
            <w:sz w:val="24"/>
            <w:szCs w:val="24"/>
            <w:u w:val="none"/>
          </w:rPr>
          <w:t>разделе III</w:t>
        </w:r>
      </w:hyperlink>
      <w:r w:rsidRPr="00E5364D">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1" w:name="Par1806"/>
      <w:bookmarkEnd w:id="51"/>
      <w:r w:rsidRPr="00E5364D">
        <w:rPr>
          <w:rFonts w:ascii="Times New Roman" w:hAnsi="Times New Roman" w:cs="Times New Roman"/>
          <w:sz w:val="24"/>
          <w:szCs w:val="24"/>
        </w:rPr>
        <w:t>III. Плата за технологическое присоединение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порядок расчетов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Размер  платы  за  технологическое  присоединение  определяется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соответствии с решением 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органа исполнительной власти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области государственного регулирования тарифов)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от _____________ N ________ и составляет ___________ рублей _____ копеек,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том числе НДС _________ рублей ________ копеек.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15 процентов платы за технологическое присоединение вносятся в течение 15 дней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10 процентов платы за технологическое присоединение вносятся в течение 15 дней со дня фактического присоединения.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Заявитель, выразивший желание воспользоваться беспроцентной рассрочкой платежа за технологическое присоединение, вносит: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5 процентов платы за технологическое присоединение в течение 15 дней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2" w:name="Par1826"/>
      <w:bookmarkEnd w:id="52"/>
      <w:r w:rsidRPr="00E5364D">
        <w:rPr>
          <w:rFonts w:ascii="Times New Roman" w:hAnsi="Times New Roman" w:cs="Times New Roman"/>
          <w:sz w:val="24"/>
          <w:szCs w:val="24"/>
        </w:rPr>
        <w:t>IV. Разграничение балансовой принадлежности электрических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сетей 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51" w:anchor="Par1904" w:history="1">
        <w:r w:rsidRPr="00E5364D">
          <w:rPr>
            <w:rStyle w:val="a3"/>
            <w:rFonts w:ascii="Times New Roman" w:hAnsi="Times New Roman" w:cs="Times New Roman"/>
            <w:sz w:val="24"/>
            <w:szCs w:val="24"/>
            <w:u w:val="none"/>
          </w:rPr>
          <w:t>&lt;5&gt;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53" w:name="Par1831"/>
      <w:bookmarkEnd w:id="53"/>
      <w:r w:rsidRPr="00E5364D">
        <w:rPr>
          <w:rFonts w:ascii="Times New Roman" w:hAnsi="Times New Roman" w:cs="Times New Roman"/>
          <w:sz w:val="24"/>
          <w:szCs w:val="24"/>
        </w:rPr>
        <w:t>V. Утратил силу.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4" w:name="Par1833"/>
      <w:bookmarkEnd w:id="54"/>
      <w:r w:rsidRPr="00E5364D">
        <w:rPr>
          <w:rFonts w:ascii="Times New Roman" w:hAnsi="Times New Roman" w:cs="Times New Roman"/>
          <w:sz w:val="24"/>
          <w:szCs w:val="24"/>
        </w:rPr>
        <w:t>VI. Условия изменения, расторжения договора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ответственность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20. Настоящий договор может быть изменен по письменному соглашению Сторон или в судебном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21. Договор может быть расторгнут по требованию одной из Сторон по основаниям, предусмотренным Гражданским </w:t>
      </w:r>
      <w:hyperlink r:id="rId52" w:history="1">
        <w:r w:rsidRPr="00E5364D">
          <w:rPr>
            <w:rStyle w:val="a3"/>
            <w:rFonts w:ascii="Times New Roman" w:hAnsi="Times New Roman" w:cs="Times New Roman"/>
            <w:sz w:val="24"/>
            <w:szCs w:val="24"/>
            <w:u w:val="none"/>
          </w:rPr>
          <w:t>кодексом</w:t>
        </w:r>
      </w:hyperlink>
      <w:r w:rsidRPr="00E5364D">
        <w:rPr>
          <w:rFonts w:ascii="Times New Roman" w:hAnsi="Times New Roman" w:cs="Times New Roman"/>
          <w:sz w:val="24"/>
          <w:szCs w:val="24"/>
        </w:rPr>
        <w:t xml:space="preserve">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5" w:name="Par1843"/>
      <w:bookmarkEnd w:id="55"/>
      <w:r w:rsidRPr="00E5364D">
        <w:rPr>
          <w:rFonts w:ascii="Times New Roman" w:hAnsi="Times New Roman" w:cs="Times New Roman"/>
          <w:sz w:val="24"/>
          <w:szCs w:val="24"/>
        </w:rPr>
        <w:t>VII. Порядок разрешения споров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6" w:name="Par1847"/>
      <w:bookmarkEnd w:id="56"/>
      <w:r w:rsidRPr="00E5364D">
        <w:rPr>
          <w:rFonts w:ascii="Times New Roman" w:hAnsi="Times New Roman" w:cs="Times New Roman"/>
          <w:sz w:val="24"/>
          <w:szCs w:val="24"/>
        </w:rPr>
        <w:t>VIII. Заключительные положения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28. Настоящий договор составлен и подписан в двух экземплярах, по одному для каждой из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7" w:name="Par1852"/>
      <w:bookmarkEnd w:id="57"/>
      <w:r w:rsidRPr="00E5364D">
        <w:rPr>
          <w:rFonts w:ascii="Times New Roman" w:hAnsi="Times New Roman" w:cs="Times New Roman"/>
          <w:sz w:val="24"/>
          <w:szCs w:val="24"/>
        </w:rPr>
        <w:t>Реквизиты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Сетевая организация:                     Заявитель: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(наименование сетевой организации)         (для юридических лиц - полное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наименование)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ИНН/КПП __________________________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р/с ______________________________                юридических лиц</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к/с ______________________________       ИНН 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(должность, фамилия, имя, отчество           (должность,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лица, действующего от имени             отчество лица, действующего от</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сетевой организации)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имени юридического лица)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               (место нахождения)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М.П.                                            (для индивидуальных</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предпринимателей -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отчество)</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индивидуальных предпринимателей 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дата ее внесения в реестр)</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(серия, номер, дата и место выдачи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паспорта или иного документа,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удостоверяющего личность в</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соответствии с законодательством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Российской Федерации)</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ИНН 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жительства)</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М.П.</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1900"/>
      <w:bookmarkEnd w:id="58"/>
      <w:r w:rsidRPr="00E5364D">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9" w:name="Par1901"/>
      <w:bookmarkEnd w:id="59"/>
      <w:r w:rsidRPr="00E5364D">
        <w:rPr>
          <w:rFonts w:ascii="Times New Roman" w:hAnsi="Times New Roman" w:cs="Times New Roman"/>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1902"/>
      <w:bookmarkEnd w:id="60"/>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1903"/>
      <w:bookmarkEnd w:id="61"/>
      <w:r w:rsidRPr="00E5364D">
        <w:rPr>
          <w:rFonts w:ascii="Times New Roman" w:hAnsi="Times New Roman" w:cs="Times New Roman"/>
          <w:sz w:val="24"/>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1904"/>
      <w:bookmarkEnd w:id="62"/>
      <w:r w:rsidRPr="00E5364D">
        <w:rPr>
          <w:rFonts w:ascii="Times New Roman" w:hAnsi="Times New Roman" w:cs="Times New Roman"/>
          <w:sz w:val="24"/>
          <w:szCs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3" w:name="Par1910"/>
      <w:bookmarkEnd w:id="63"/>
      <w:r w:rsidRPr="00E5364D">
        <w:rPr>
          <w:rFonts w:ascii="Times New Roman" w:hAnsi="Times New Roman" w:cs="Times New Roman"/>
          <w:sz w:val="24"/>
          <w:szCs w:val="24"/>
        </w:rPr>
        <w:t>Приложение</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типовому договору</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Постановлений Правительства РФ от 04.05.2012 </w:t>
      </w:r>
      <w:hyperlink r:id="rId53" w:history="1">
        <w:r w:rsidRPr="00E5364D">
          <w:rPr>
            <w:rStyle w:val="a3"/>
            <w:rFonts w:ascii="Times New Roman" w:hAnsi="Times New Roman" w:cs="Times New Roman"/>
            <w:sz w:val="24"/>
            <w:szCs w:val="24"/>
            <w:u w:val="none"/>
          </w:rPr>
          <w:t>N 442</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от 05.10.2012 </w:t>
      </w:r>
      <w:hyperlink r:id="rId54" w:history="1">
        <w:r w:rsidRPr="00E5364D">
          <w:rPr>
            <w:rStyle w:val="a3"/>
            <w:rFonts w:ascii="Times New Roman" w:hAnsi="Times New Roman" w:cs="Times New Roman"/>
            <w:sz w:val="24"/>
            <w:szCs w:val="24"/>
            <w:u w:val="none"/>
          </w:rPr>
          <w:t>N 1015</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bookmarkStart w:id="64" w:name="Par1918"/>
      <w:bookmarkEnd w:id="64"/>
      <w:r w:rsidRPr="00E5364D">
        <w:rPr>
          <w:rFonts w:ascii="Times New Roman" w:hAnsi="Times New Roman" w:cs="Times New Roman"/>
          <w:sz w:val="24"/>
          <w:szCs w:val="24"/>
        </w:rPr>
        <w:t xml:space="preserve">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юридических лиц или индивидуальных предпринимателей в целях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технологического присоединения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максимальная мощность которых составляет свыше 15 до 150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включительно (с учетом ранее присоединенных в данной точке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присоединения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N                                               "__" ______________ 20__ г.</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 выдавшей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организации - для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фамилия, имя, отчество - для индивидуального предпринимателя)</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Наименование энергопринимающих устройств заявителя 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Наименование  и место нахождения объектов, в целях электроснабжения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которых   осуществляется  технологическое  присоединение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устройств заявителя 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3.  Максимальная  мощность  присоединяемых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заявителя составляет ________________________________________________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(если энергопринимающее устройство вводится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эксплуатацию по этапам и очередям, указывается поэтапное распределение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мощности)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4. Категория надежности 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5.  Класс  напряжения  электрических  сетей,  к  которым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технологическое присоединение ____________ (кВ).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6. Год ввода в эксплуатацию энергопринимающих устройств заявителя 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7. Точка(и) присоединения (вводные распределительные устройства, линии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базовые  подстанции, генераторы) и   максимальная мощность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по       каждой      точке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8. Основной источник питания 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9. Резервный источник питания 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Сетевая организация осуществляет </w:t>
      </w:r>
      <w:hyperlink r:id="rId55" w:anchor="Par1995" w:history="1">
        <w:r w:rsidRPr="00E5364D">
          <w:rPr>
            <w:rStyle w:val="a3"/>
            <w:rFonts w:ascii="Times New Roman" w:hAnsi="Times New Roman" w:cs="Times New Roman"/>
            <w:sz w:val="24"/>
            <w:szCs w:val="24"/>
            <w:u w:val="none"/>
          </w:rPr>
          <w:t>&lt;1&gt;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(указываются требования к усилению существующей электрической сети в связи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присоединением новых мощностей (строительство новых линий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подстанций, увеличение сечения проводов и кабелей, замена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или увеличение мощности трансформаторов, расширение распределительных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модернизация оборудования, реконструкция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электросетевого хозяйства, установка устройств регулирования напряжения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обеспечения надежности и качества электрической энергии, а также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договоренности Сторон иные обязанности по исполнению технических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условий, предусмотренные </w:t>
      </w:r>
      <w:hyperlink r:id="rId56" w:anchor="Par896" w:history="1">
        <w:r w:rsidRPr="00E5364D">
          <w:rPr>
            <w:rStyle w:val="a3"/>
            <w:rFonts w:ascii="Times New Roman" w:hAnsi="Times New Roman" w:cs="Times New Roman"/>
            <w:sz w:val="24"/>
            <w:szCs w:val="24"/>
            <w:u w:val="none"/>
          </w:rPr>
          <w:t>пунктом 25.1</w:t>
        </w:r>
      </w:hyperlink>
      <w:r w:rsidRPr="00E5364D">
        <w:rPr>
          <w:rFonts w:ascii="Times New Roman" w:hAnsi="Times New Roman" w:cs="Times New Roman"/>
          <w:sz w:val="24"/>
          <w:szCs w:val="24"/>
        </w:rPr>
        <w:t xml:space="preserve"> Правил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энергопринимающих устройств потребителей электрической энергии,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производству электрической энергии, а также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хозяйства, принадлежащих сетевым организациям и иным лицам,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 электрическим сетям))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Заявитель осуществляет </w:t>
      </w:r>
      <w:hyperlink r:id="rId57" w:anchor="Par1996" w:history="1">
        <w:r w:rsidRPr="00E5364D">
          <w:rPr>
            <w:rStyle w:val="a3"/>
            <w:rFonts w:ascii="Times New Roman" w:hAnsi="Times New Roman" w:cs="Times New Roman"/>
            <w:sz w:val="24"/>
            <w:szCs w:val="24"/>
            <w:u w:val="none"/>
          </w:rPr>
          <w:t>&lt;2&gt;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12.  Срок  действия  настоящих технических условий составляет 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год(а)  </w:t>
      </w:r>
      <w:hyperlink r:id="rId58" w:anchor="Par1997"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договора об  осуществлении  технологического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действующего от имени сетевой организации)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 ______________ 20__ г.</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5" w:name="Par1995"/>
      <w:bookmarkEnd w:id="65"/>
      <w:r w:rsidRPr="00E5364D">
        <w:rPr>
          <w:rFonts w:ascii="Times New Roman" w:hAnsi="Times New Roman" w:cs="Times New Roman"/>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1996"/>
      <w:bookmarkEnd w:id="66"/>
      <w:r w:rsidRPr="00E5364D">
        <w:rPr>
          <w:rFonts w:ascii="Times New Roman" w:hAnsi="Times New Roman" w:cs="Times New Roman"/>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7" w:name="Par1997"/>
      <w:bookmarkEnd w:id="67"/>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68" w:name="Par2003"/>
      <w:bookmarkEnd w:id="68"/>
      <w:r w:rsidRPr="00E5364D">
        <w:rPr>
          <w:rFonts w:ascii="Times New Roman" w:hAnsi="Times New Roman" w:cs="Times New Roman"/>
          <w:sz w:val="24"/>
          <w:szCs w:val="24"/>
        </w:rPr>
        <w:t>Приложение N 4</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Правилам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энергопринимающих</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устройств потребителей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электрической энергии,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по производству электрической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энергии, а также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электросетевого хозяйства,</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принадлежащих сетевым организациям</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и иным лицам,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(введено </w:t>
      </w:r>
      <w:hyperlink r:id="rId59" w:history="1">
        <w:r w:rsidRPr="00E5364D">
          <w:rPr>
            <w:rStyle w:val="a3"/>
            <w:rFonts w:ascii="Times New Roman" w:hAnsi="Times New Roman" w:cs="Times New Roman"/>
            <w:sz w:val="24"/>
            <w:szCs w:val="24"/>
            <w:u w:val="none"/>
          </w:rPr>
          <w:t>Постановлением</w:t>
        </w:r>
      </w:hyperlink>
      <w:r w:rsidRPr="00E5364D">
        <w:rPr>
          <w:rFonts w:ascii="Times New Roman" w:hAnsi="Times New Roman" w:cs="Times New Roman"/>
          <w:sz w:val="24"/>
          <w:szCs w:val="24"/>
        </w:rPr>
        <w:t xml:space="preserve"> Правительства РФ от 01.03.2011 N 129,</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Постановлений Правительства РФ от 04.05.2012 </w:t>
      </w:r>
      <w:hyperlink r:id="rId60" w:history="1">
        <w:r w:rsidRPr="00E5364D">
          <w:rPr>
            <w:rStyle w:val="a3"/>
            <w:rFonts w:ascii="Times New Roman" w:hAnsi="Times New Roman" w:cs="Times New Roman"/>
            <w:sz w:val="24"/>
            <w:szCs w:val="24"/>
            <w:u w:val="none"/>
          </w:rPr>
          <w:t>N 442</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от 05.10.2012 </w:t>
      </w:r>
      <w:hyperlink r:id="rId61" w:history="1">
        <w:r w:rsidRPr="00E5364D">
          <w:rPr>
            <w:rStyle w:val="a3"/>
            <w:rFonts w:ascii="Times New Roman" w:hAnsi="Times New Roman" w:cs="Times New Roman"/>
            <w:sz w:val="24"/>
            <w:szCs w:val="24"/>
            <w:u w:val="none"/>
          </w:rPr>
          <w:t>N 1015</w:t>
        </w:r>
      </w:hyperlink>
      <w:r w:rsidRPr="00E5364D">
        <w:rPr>
          <w:rFonts w:ascii="Times New Roman" w:hAnsi="Times New Roman" w:cs="Times New Roman"/>
          <w:sz w:val="24"/>
          <w:szCs w:val="24"/>
        </w:rPr>
        <w:t xml:space="preserve">, от 20.12.2012 </w:t>
      </w:r>
      <w:hyperlink r:id="rId62" w:history="1">
        <w:r w:rsidRPr="00E5364D">
          <w:rPr>
            <w:rStyle w:val="a3"/>
            <w:rFonts w:ascii="Times New Roman" w:hAnsi="Times New Roman" w:cs="Times New Roman"/>
            <w:sz w:val="24"/>
            <w:szCs w:val="24"/>
            <w:u w:val="none"/>
          </w:rPr>
          <w:t>N 1354</w:t>
        </w:r>
      </w:hyperlink>
      <w:r w:rsidRPr="00E5364D">
        <w:rPr>
          <w:rFonts w:ascii="Times New Roman" w:hAnsi="Times New Roman" w:cs="Times New Roman"/>
          <w:sz w:val="24"/>
          <w:szCs w:val="24"/>
        </w:rPr>
        <w:t xml:space="preserve">, от 12.10.2013 </w:t>
      </w:r>
      <w:hyperlink r:id="rId63" w:history="1">
        <w:r w:rsidRPr="00E5364D">
          <w:rPr>
            <w:rStyle w:val="a3"/>
            <w:rFonts w:ascii="Times New Roman" w:hAnsi="Times New Roman" w:cs="Times New Roman"/>
            <w:sz w:val="24"/>
            <w:szCs w:val="24"/>
            <w:u w:val="none"/>
          </w:rPr>
          <w:t>N 915</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bookmarkStart w:id="69" w:name="Par2018"/>
      <w:bookmarkEnd w:id="69"/>
      <w:r w:rsidRPr="00E5364D">
        <w:rPr>
          <w:rFonts w:ascii="Times New Roman" w:hAnsi="Times New Roman" w:cs="Times New Roman"/>
          <w:sz w:val="24"/>
          <w:szCs w:val="24"/>
        </w:rPr>
        <w:t>ТИПОВОЙ ДОГОВОР</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(для юридических лиц или индивидуальных предпринимателей</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целях технологического присоединения энергопринимающих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устройств, максимальная мощность которых свыше 150 кВт</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менее 670 кВт (за исключением случаев, указанных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приложениях N 2 и 3, а также осуществления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по индивидуальному проекту))</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                   "__" _______________ 20__ г.</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(место заключения договора)                     (дата заключения договора)</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именуемая(ый) в дальнейшем сетевой организацией, в лице 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действующего на основании 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и реквизиты документа)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 одной стороны, и 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юридического лица, номер записи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Едином государственном реестре юридических лиц с указанием фамилии,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имени, отчества лица, действующего от имени этого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наименования и реквизитов документа, на основании которого он действует,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либо фамилия, имя, отчество индивидуального предпринимателя, номер</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записи в Едином государственном реестре индивидуальных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предпринимателей и дата ее внесения в реестр)</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именуемый(ая, ое)   в  дальнейшем  заявителем,  с  другой  стороны,  вместе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именуемые Сторонами, заключили настоящий договор о нижеследующем: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0" w:name="Par2056"/>
      <w:bookmarkEnd w:id="70"/>
      <w:r w:rsidRPr="00E5364D">
        <w:rPr>
          <w:rFonts w:ascii="Times New Roman" w:hAnsi="Times New Roman" w:cs="Times New Roman"/>
          <w:sz w:val="24"/>
          <w:szCs w:val="24"/>
        </w:rPr>
        <w:t>I. Предмет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По  настоящему  договору  сетевая  организация  принимает  на  себя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обязательства     по     осуществлению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заявителя    (далее   -   технологическое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присоединение) 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в   том   числе  по   обеспечению   готовности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хозяйства  (включая  их  проектирование,  строительство,  реконструкцию)  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присоединению   энергопринимающих  устройств,  урегулированию  отношений  с</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третьими  лицами в случае необходимости строительства (модернизации) такими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лицами     принадлежащих     им    объектов    электросетевого    хозяйства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объектов   электроэнергетики),  с  учетом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следующих характеристик: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присоединяемых энергопринимающих устройств _______ (кВт);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категория надежности _______;</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 (кВ);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максимальная мощность ранее присоединенных энергопринимающих устройств _______ кВт </w:t>
      </w:r>
      <w:hyperlink r:id="rId64" w:anchor="Par2196" w:history="1">
        <w:r w:rsidRPr="00E5364D">
          <w:rPr>
            <w:rStyle w:val="a3"/>
            <w:rFonts w:ascii="Times New Roman" w:hAnsi="Times New Roman" w:cs="Times New Roman"/>
            <w:sz w:val="24"/>
            <w:szCs w:val="24"/>
            <w:u w:val="none"/>
          </w:rPr>
          <w:t>&lt;1&gt;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Технологическое присоединение необходимо для электроснабжения 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объектов заявителя)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расположенных (которые будут располагаться)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объектов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r:id="rId65" w:anchor="Par2214" w:history="1">
        <w:r w:rsidRPr="00E5364D">
          <w:rPr>
            <w:rStyle w:val="a3"/>
            <w:rFonts w:ascii="Times New Roman" w:hAnsi="Times New Roman" w:cs="Times New Roman"/>
            <w:sz w:val="24"/>
            <w:szCs w:val="24"/>
            <w:u w:val="none"/>
          </w:rPr>
          <w:t>приложении</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Срок действия технических условий составляет _______ год(а) </w:t>
      </w:r>
      <w:hyperlink r:id="rId66" w:anchor="Par2197" w:history="1">
        <w:r w:rsidRPr="00E5364D">
          <w:rPr>
            <w:rStyle w:val="a3"/>
            <w:rFonts w:ascii="Times New Roman" w:hAnsi="Times New Roman" w:cs="Times New Roman"/>
            <w:sz w:val="24"/>
            <w:szCs w:val="24"/>
            <w:u w:val="none"/>
          </w:rPr>
          <w:t>&lt;2&gt;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1" w:name="Par2086"/>
      <w:bookmarkEnd w:id="71"/>
      <w:r w:rsidRPr="00E5364D">
        <w:rPr>
          <w:rFonts w:ascii="Times New Roman" w:hAnsi="Times New Roman" w:cs="Times New Roman"/>
          <w:sz w:val="24"/>
          <w:szCs w:val="24"/>
        </w:rPr>
        <w:t xml:space="preserve">5. Срок выполнения мероприятий по технологическому присоединению составляет __________ </w:t>
      </w:r>
      <w:hyperlink r:id="rId67" w:anchor="Par2198"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2" w:name="Par2088"/>
      <w:bookmarkEnd w:id="72"/>
      <w:r w:rsidRPr="00E5364D">
        <w:rPr>
          <w:rFonts w:ascii="Times New Roman" w:hAnsi="Times New Roman" w:cs="Times New Roman"/>
          <w:sz w:val="24"/>
          <w:szCs w:val="24"/>
        </w:rPr>
        <w:t>II. Обязанности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6. Сетевая организация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r:id="rId68" w:anchor="Par2086" w:history="1">
        <w:r w:rsidRPr="00E5364D">
          <w:rPr>
            <w:rStyle w:val="a3"/>
            <w:rFonts w:ascii="Times New Roman" w:hAnsi="Times New Roman" w:cs="Times New Roman"/>
            <w:sz w:val="24"/>
            <w:szCs w:val="24"/>
            <w:u w:val="none"/>
          </w:rPr>
          <w:t>пунктом 5</w:t>
        </w:r>
      </w:hyperlink>
      <w:r w:rsidRPr="00E5364D">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8. Заявитель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r:id="rId69" w:anchor="Par2199" w:history="1">
        <w:r w:rsidRPr="00E5364D">
          <w:rPr>
            <w:rStyle w:val="a3"/>
            <w:rFonts w:ascii="Times New Roman" w:hAnsi="Times New Roman" w:cs="Times New Roman"/>
            <w:sz w:val="24"/>
            <w:szCs w:val="24"/>
            <w:u w:val="none"/>
          </w:rPr>
          <w:t>&lt;3(1)&gt;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надлежащим образом исполнять указанные в </w:t>
      </w:r>
      <w:hyperlink r:id="rId70" w:anchor="Par2106" w:history="1">
        <w:r w:rsidRPr="00E5364D">
          <w:rPr>
            <w:rStyle w:val="a3"/>
            <w:rFonts w:ascii="Times New Roman" w:hAnsi="Times New Roman" w:cs="Times New Roman"/>
            <w:sz w:val="24"/>
            <w:szCs w:val="24"/>
            <w:u w:val="none"/>
          </w:rPr>
          <w:t>разделе III</w:t>
        </w:r>
      </w:hyperlink>
      <w:r w:rsidRPr="00E5364D">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3" w:name="Par2106"/>
      <w:bookmarkEnd w:id="73"/>
      <w:r w:rsidRPr="00E5364D">
        <w:rPr>
          <w:rFonts w:ascii="Times New Roman" w:hAnsi="Times New Roman" w:cs="Times New Roman"/>
          <w:sz w:val="24"/>
          <w:szCs w:val="24"/>
        </w:rPr>
        <w:t>III. Плата за технологическое присоединение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порядок расчетов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Размер  платы  за  технологическое  присоединение  определяется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соответствии с решением 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органа исполнительной власти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области государственного регулирования тарифов)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от ____________ N _______ и составляет ____________ рублей ________ копеек,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в том числе НДС _________ рублей _________ копеек.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а) 10 процентов платы за технологическое присоединение вносятся в течение 15 дней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б) 30 процентов платы за технологическое присоединение вносятся в течение 60 дней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в) 20 процентов платы за технологическое присоединение вносятся в течение 180 дней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д) 10 процентов платы за технологическое присоединение вносятся в течение 15 дней со дня фактического присоединения.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4" w:name="Par2124"/>
      <w:bookmarkEnd w:id="74"/>
      <w:r w:rsidRPr="00E5364D">
        <w:rPr>
          <w:rFonts w:ascii="Times New Roman" w:hAnsi="Times New Roman" w:cs="Times New Roman"/>
          <w:sz w:val="24"/>
          <w:szCs w:val="24"/>
        </w:rPr>
        <w:t>IV. Разграничение балансовой принадлежности электрических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сетей 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71" w:anchor="Par2200" w:history="1">
        <w:r w:rsidRPr="00E5364D">
          <w:rPr>
            <w:rStyle w:val="a3"/>
            <w:rFonts w:ascii="Times New Roman" w:hAnsi="Times New Roman" w:cs="Times New Roman"/>
            <w:sz w:val="24"/>
            <w:szCs w:val="24"/>
            <w:u w:val="none"/>
          </w:rPr>
          <w:t>&lt;4&gt;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5" w:name="Par2129"/>
      <w:bookmarkEnd w:id="75"/>
      <w:r w:rsidRPr="00E5364D">
        <w:rPr>
          <w:rFonts w:ascii="Times New Roman" w:hAnsi="Times New Roman" w:cs="Times New Roman"/>
          <w:sz w:val="24"/>
          <w:szCs w:val="24"/>
        </w:rPr>
        <w:t>V. Условия изменения, расторжения договора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ответственность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15. Договор может быть расторгнут по требованию одной из Сторон по основаниям, предусмотренным Гражданским </w:t>
      </w:r>
      <w:hyperlink r:id="rId72" w:history="1">
        <w:r w:rsidRPr="00E5364D">
          <w:rPr>
            <w:rStyle w:val="a3"/>
            <w:rFonts w:ascii="Times New Roman" w:hAnsi="Times New Roman" w:cs="Times New Roman"/>
            <w:sz w:val="24"/>
            <w:szCs w:val="24"/>
            <w:u w:val="none"/>
          </w:rPr>
          <w:t>кодексом</w:t>
        </w:r>
      </w:hyperlink>
      <w:r w:rsidRPr="00E5364D">
        <w:rPr>
          <w:rFonts w:ascii="Times New Roman" w:hAnsi="Times New Roman" w:cs="Times New Roman"/>
          <w:sz w:val="24"/>
          <w:szCs w:val="24"/>
        </w:rPr>
        <w:t xml:space="preserve">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6" w:name="Par2139"/>
      <w:bookmarkEnd w:id="76"/>
      <w:r w:rsidRPr="00E5364D">
        <w:rPr>
          <w:rFonts w:ascii="Times New Roman" w:hAnsi="Times New Roman" w:cs="Times New Roman"/>
          <w:sz w:val="24"/>
          <w:szCs w:val="24"/>
        </w:rPr>
        <w:t>VI. Порядок разрешения споров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7" w:name="Par2143"/>
      <w:bookmarkEnd w:id="77"/>
      <w:r w:rsidRPr="00E5364D">
        <w:rPr>
          <w:rFonts w:ascii="Times New Roman" w:hAnsi="Times New Roman" w:cs="Times New Roman"/>
          <w:sz w:val="24"/>
          <w:szCs w:val="24"/>
        </w:rPr>
        <w:t>VII. Заключительные положения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8" w:name="Par2148"/>
      <w:bookmarkEnd w:id="78"/>
      <w:r w:rsidRPr="00E5364D">
        <w:rPr>
          <w:rFonts w:ascii="Times New Roman" w:hAnsi="Times New Roman" w:cs="Times New Roman"/>
          <w:sz w:val="24"/>
          <w:szCs w:val="24"/>
        </w:rPr>
        <w:t>Реквизиты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Сетевая организация:                     Заявитель: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(наименование сетевой организации)         (для юридических лиц - полное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наименование)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ИНН/КПП __________________________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р/с ______________________________                юридических лиц)</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к/с ______________________________       ИНН 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(должность, фамилия, имя, отчество           (должность,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лица, действующего от имени             отчество лица, действующего от</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сетевой организации)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имени юридического лица)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               (место нахождения)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М.П.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(для индивидуальных</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предпринимателей -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отчество)</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индивидуальных предпринимателей 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дата ее внесения в реестр)</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(серия, номер, дата и место выдачи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паспорта или иного документа,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удостоверяющего личность в</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соответствии с законодательством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Российской Федерации)</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ИНН 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жительства)</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М.П.</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9" w:name="Par2196"/>
      <w:bookmarkEnd w:id="79"/>
      <w:r w:rsidRPr="00E5364D">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0" w:name="Par2197"/>
      <w:bookmarkEnd w:id="80"/>
      <w:r w:rsidRPr="00E5364D">
        <w:rPr>
          <w:rFonts w:ascii="Times New Roman" w:hAnsi="Times New Roman" w:cs="Times New Roman"/>
          <w:sz w:val="24"/>
          <w:szCs w:val="24"/>
        </w:rPr>
        <w:t>&lt;2&gt;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1" w:name="Par2198"/>
      <w:bookmarkEnd w:id="81"/>
      <w:r w:rsidRPr="00E5364D">
        <w:rPr>
          <w:rFonts w:ascii="Times New Roman" w:hAnsi="Times New Roman" w:cs="Times New Roman"/>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2" w:name="Par2199"/>
      <w:bookmarkEnd w:id="82"/>
      <w:r w:rsidRPr="00E5364D">
        <w:rPr>
          <w:rFonts w:ascii="Times New Roman" w:hAnsi="Times New Roman" w:cs="Times New Roman"/>
          <w:sz w:val="24"/>
          <w:szCs w:val="24"/>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r:id="rId73" w:anchor="Par565" w:history="1">
        <w:r w:rsidRPr="00E5364D">
          <w:rPr>
            <w:rStyle w:val="a3"/>
            <w:rFonts w:ascii="Times New Roman" w:hAnsi="Times New Roman" w:cs="Times New Roman"/>
            <w:sz w:val="24"/>
            <w:szCs w:val="24"/>
            <w:u w:val="none"/>
          </w:rPr>
          <w:t>Правилами</w:t>
        </w:r>
      </w:hyperlink>
      <w:r w:rsidRPr="00E5364D">
        <w:rPr>
          <w:rFonts w:ascii="Times New Roman" w:hAnsi="Times New Roman" w:cs="Times New Roman"/>
          <w:sz w:val="24"/>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2200"/>
      <w:bookmarkEnd w:id="83"/>
      <w:r w:rsidRPr="00E5364D">
        <w:rPr>
          <w:rFonts w:ascii="Times New Roman" w:hAnsi="Times New Roman" w:cs="Times New Roman"/>
          <w:sz w:val="24"/>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84" w:name="Par2206"/>
      <w:bookmarkEnd w:id="84"/>
      <w:r w:rsidRPr="00E5364D">
        <w:rPr>
          <w:rFonts w:ascii="Times New Roman" w:hAnsi="Times New Roman" w:cs="Times New Roman"/>
          <w:sz w:val="24"/>
          <w:szCs w:val="24"/>
        </w:rPr>
        <w:t>Приложение</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типовому договору</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ред. Постановлений Правительства РФ от 04.05.2012 </w:t>
      </w:r>
      <w:hyperlink r:id="rId74" w:history="1">
        <w:r w:rsidRPr="00E5364D">
          <w:rPr>
            <w:rStyle w:val="a3"/>
            <w:rFonts w:ascii="Times New Roman" w:hAnsi="Times New Roman" w:cs="Times New Roman"/>
            <w:sz w:val="24"/>
            <w:szCs w:val="24"/>
            <w:u w:val="none"/>
          </w:rPr>
          <w:t>N 442</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от 05.10.2012 </w:t>
      </w:r>
      <w:hyperlink r:id="rId75" w:history="1">
        <w:r w:rsidRPr="00E5364D">
          <w:rPr>
            <w:rStyle w:val="a3"/>
            <w:rFonts w:ascii="Times New Roman" w:hAnsi="Times New Roman" w:cs="Times New Roman"/>
            <w:sz w:val="24"/>
            <w:szCs w:val="24"/>
            <w:u w:val="none"/>
          </w:rPr>
          <w:t>N 1015</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bookmarkStart w:id="85" w:name="Par2214"/>
      <w:bookmarkEnd w:id="85"/>
      <w:r w:rsidRPr="00E5364D">
        <w:rPr>
          <w:rFonts w:ascii="Times New Roman" w:hAnsi="Times New Roman" w:cs="Times New Roman"/>
          <w:sz w:val="24"/>
          <w:szCs w:val="24"/>
        </w:rPr>
        <w:t xml:space="preserve">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юридических лиц или индивидуальных предпринимателей в целях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технологического присоединения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максимальная мощность которых свыше 150 кВт и менее 670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(за исключением случаев, указанных в приложениях N 2 и 3,</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а также осуществления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индивидуальному проекту))</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N                                               "__" ______________ 20__ г.</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 выдавшей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организации - для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фамилия, имя, отчество - для индивидуального предпринимателя)</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Наименование энергопринимающих устройств заявителя 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Наименование  и место нахождения объектов, в целях электроснабжения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которых   осуществляется  технологическое  присоединение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устройств заявителя 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3.  Максимальная  мощность  присоединяемых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заявителя составляет ________________________________________________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(если энергопринимающее устройство вводится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эксплуатацию по этапам и очередям, указывается поэтапное распределение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мощности)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4. Категория надежности 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5.  Класс  напряжения  электрических  сетей,  к  которым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технологическое присоединение ____________ (кВ).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6. Год ввода в эксплуатацию энергопринимающих устройств заявителя 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7. Точка(и) присоединения (вводные распределительные устройства, линии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базовые подстанции, генераторы) и  максимальная   мощность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по   каждой       точке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8. Основной источник питания 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9. Резервный источник питания 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Сетевая организация осуществляет </w:t>
      </w:r>
      <w:hyperlink r:id="rId76" w:anchor="Par2291" w:history="1">
        <w:r w:rsidRPr="00E5364D">
          <w:rPr>
            <w:rStyle w:val="a3"/>
            <w:rFonts w:ascii="Times New Roman" w:hAnsi="Times New Roman" w:cs="Times New Roman"/>
            <w:sz w:val="24"/>
            <w:szCs w:val="24"/>
            <w:u w:val="none"/>
          </w:rPr>
          <w:t>&lt;1&gt;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(указываются требования к усилению существующей электрической сети в связи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присоединением новых мощностей (строительство новых линий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подстанций, увеличение сечения проводов и кабелей, замена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или увеличение мощности трансформаторов, расширение распределительных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модернизация оборудования, реконструкция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электросетевого хозяйства, установка устройств регулирования напряжения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обеспечения надежности и качества электрической энергии, а также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договоренности Сторон иные обязанности по исполнению технических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условий, предусмотренные </w:t>
      </w:r>
      <w:hyperlink r:id="rId77" w:anchor="Par881" w:history="1">
        <w:r w:rsidRPr="00E5364D">
          <w:rPr>
            <w:rStyle w:val="a3"/>
            <w:rFonts w:ascii="Times New Roman" w:hAnsi="Times New Roman" w:cs="Times New Roman"/>
            <w:sz w:val="24"/>
            <w:szCs w:val="24"/>
            <w:u w:val="none"/>
          </w:rPr>
          <w:t>пунктом 25</w:t>
        </w:r>
      </w:hyperlink>
      <w:r w:rsidRPr="00E5364D">
        <w:rPr>
          <w:rFonts w:ascii="Times New Roman" w:hAnsi="Times New Roman" w:cs="Times New Roman"/>
          <w:sz w:val="24"/>
          <w:szCs w:val="24"/>
        </w:rPr>
        <w:t xml:space="preserve"> Правил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энергопринимающих устройств потребителей электрической энергии,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производству электрической энергии, а также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хозяйства, принадлежащих сетевым организациям и иным лицам,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 электрическим сетям))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Заявитель осуществляет </w:t>
      </w:r>
      <w:hyperlink r:id="rId78" w:anchor="Par2292" w:history="1">
        <w:r w:rsidRPr="00E5364D">
          <w:rPr>
            <w:rStyle w:val="a3"/>
            <w:rFonts w:ascii="Times New Roman" w:hAnsi="Times New Roman" w:cs="Times New Roman"/>
            <w:sz w:val="24"/>
            <w:szCs w:val="24"/>
            <w:u w:val="none"/>
          </w:rPr>
          <w:t>&lt;2&gt;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12.  Срок  действия  настоящих технических условий составляет 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год(а)  </w:t>
      </w:r>
      <w:hyperlink r:id="rId79" w:anchor="Par2293"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договора об осуществлении технологического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действующего от имени сетевой организации)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 ______________ 20__ г.</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6" w:name="Par2291"/>
      <w:bookmarkEnd w:id="86"/>
      <w:r w:rsidRPr="00E5364D">
        <w:rPr>
          <w:rFonts w:ascii="Times New Roman" w:hAnsi="Times New Roman" w:cs="Times New Roman"/>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7" w:name="Par2292"/>
      <w:bookmarkEnd w:id="87"/>
      <w:r w:rsidRPr="00E5364D">
        <w:rPr>
          <w:rFonts w:ascii="Times New Roman" w:hAnsi="Times New Roman" w:cs="Times New Roman"/>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8" w:name="Par2293"/>
      <w:bookmarkEnd w:id="88"/>
      <w:r w:rsidRPr="00E5364D">
        <w:rPr>
          <w:rFonts w:ascii="Times New Roman" w:hAnsi="Times New Roman" w:cs="Times New Roman"/>
          <w:sz w:val="24"/>
          <w:szCs w:val="24"/>
        </w:rPr>
        <w:t>&lt;3&gt;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9" w:name="Par2299"/>
      <w:bookmarkEnd w:id="89"/>
      <w:r w:rsidRPr="00E5364D">
        <w:rPr>
          <w:rFonts w:ascii="Times New Roman" w:hAnsi="Times New Roman" w:cs="Times New Roman"/>
          <w:sz w:val="24"/>
          <w:szCs w:val="24"/>
        </w:rPr>
        <w:t>Приложение N 5</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Правилам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энергопринимающих</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устройств потребителей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электрической энергии,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по производству электрической</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энергии, а также объектов</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электросетевого хозяйства,</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принадлежащих сетевым организациям</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и иным лицам, к электрическим сетям</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(введено </w:t>
      </w:r>
      <w:hyperlink r:id="rId80" w:history="1">
        <w:r w:rsidRPr="00E5364D">
          <w:rPr>
            <w:rStyle w:val="a3"/>
            <w:rFonts w:ascii="Times New Roman" w:hAnsi="Times New Roman" w:cs="Times New Roman"/>
            <w:sz w:val="24"/>
            <w:szCs w:val="24"/>
            <w:u w:val="none"/>
          </w:rPr>
          <w:t>Постановлением</w:t>
        </w:r>
      </w:hyperlink>
      <w:r w:rsidRPr="00E5364D">
        <w:rPr>
          <w:rFonts w:ascii="Times New Roman" w:hAnsi="Times New Roman" w:cs="Times New Roman"/>
          <w:sz w:val="24"/>
          <w:szCs w:val="24"/>
        </w:rPr>
        <w:t xml:space="preserve"> Правительства РФ от 22.11.2012 N 1209)</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bookmarkStart w:id="90" w:name="Par2312"/>
      <w:bookmarkEnd w:id="90"/>
      <w:r w:rsidRPr="00E5364D">
        <w:rPr>
          <w:rFonts w:ascii="Times New Roman" w:hAnsi="Times New Roman" w:cs="Times New Roman"/>
          <w:sz w:val="24"/>
          <w:szCs w:val="24"/>
        </w:rPr>
        <w:t>ТИПОВОЙ ДОГОВОР</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 присоединения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электрическим сетям посредством перераспределения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максимальной мощности</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(для заявителей, заключивших соглашение о перераспределении</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максимальной мощности с владельцами энергопринимающих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устройств (за исключением лиц, указанных в </w:t>
      </w:r>
      <w:hyperlink r:id="rId81" w:anchor="Par679" w:history="1">
        <w:r w:rsidRPr="00E5364D">
          <w:rPr>
            <w:rStyle w:val="a3"/>
            <w:rFonts w:ascii="Times New Roman" w:hAnsi="Times New Roman" w:cs="Times New Roman"/>
            <w:sz w:val="24"/>
            <w:szCs w:val="24"/>
            <w:u w:val="none"/>
          </w:rPr>
          <w:t>пункте 12(1)</w:t>
        </w:r>
      </w:hyperlink>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Правил технологического присоединения энергопринимающих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устройств потребителей электрической энергии, объектов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по производству электрической энергии, а также объектов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электросетевого хозяйства, принадлежащих сетевым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организациям и иным лицам, к электрическим сетям,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энергопринимающих устройств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которых составляет до 15 кВт включительно, лиц, указанных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 xml:space="preserve">в </w:t>
      </w:r>
      <w:hyperlink r:id="rId82" w:anchor="Par690" w:history="1">
        <w:r w:rsidRPr="00E5364D">
          <w:rPr>
            <w:rStyle w:val="a3"/>
            <w:rFonts w:ascii="Times New Roman" w:hAnsi="Times New Roman" w:cs="Times New Roman"/>
            <w:sz w:val="24"/>
            <w:szCs w:val="24"/>
            <w:u w:val="none"/>
          </w:rPr>
          <w:t>пунктах 13</w:t>
        </w:r>
      </w:hyperlink>
      <w:r w:rsidRPr="00E5364D">
        <w:rPr>
          <w:rFonts w:ascii="Times New Roman" w:hAnsi="Times New Roman" w:cs="Times New Roman"/>
          <w:sz w:val="24"/>
          <w:szCs w:val="24"/>
        </w:rPr>
        <w:t xml:space="preserve"> и </w:t>
      </w:r>
      <w:hyperlink r:id="rId83" w:anchor="Par699" w:history="1">
        <w:r w:rsidRPr="00E5364D">
          <w:rPr>
            <w:rStyle w:val="a3"/>
            <w:rFonts w:ascii="Times New Roman" w:hAnsi="Times New Roman" w:cs="Times New Roman"/>
            <w:sz w:val="24"/>
            <w:szCs w:val="24"/>
            <w:u w:val="none"/>
          </w:rPr>
          <w:t>14</w:t>
        </w:r>
      </w:hyperlink>
      <w:r w:rsidRPr="00E5364D">
        <w:rPr>
          <w:rFonts w:ascii="Times New Roman" w:hAnsi="Times New Roman" w:cs="Times New Roman"/>
          <w:sz w:val="24"/>
          <w:szCs w:val="24"/>
        </w:rPr>
        <w:t xml:space="preserve"> указанных Правил, лиц, присоединенных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объектам единой национальной (общероссийской)</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электрической сети, а также лиц, не внесших плату</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за технологическое присоединение либо внесших плату</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за технологическое присоединение не в полном объеме),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имеющими на праве собственности или на ином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законном основании энергопринимающие устройства,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отношении которых до 1 января 2009 г.</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в установленном порядке было осуществлено</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фактическое технологическое присоединение)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к электрическим сетям)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                   "__" _______________ 20__ г.</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(место заключения договора)                     (дата заключения договора)</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именуемая(ый) в дальнейшем сетевой организацией, в лице 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действующего на основании 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и реквизиты документа)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 одной стороны, и 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юридического лица, номер записи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Едином государственном реестре юридических лиц с указанием фамилии,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имени, отчества лица, действующего от имени этого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наименования и реквизитов документа, на основании которого он действует,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либо фамилия, имя, отчество индивидуального предпринимателя, номер записи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Едином государственном реестре индивидуальных предпринимателей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 дата ее внесения в реестр)</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именуемый(ая, ое)   в   дальнейшем  заявителем,  с  другой  стороны,  далее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именуемые Сторонами, заключили настоящий договор о нижеследующем:</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1" w:name="Par2364"/>
      <w:bookmarkEnd w:id="91"/>
      <w:r w:rsidRPr="00E5364D">
        <w:rPr>
          <w:rFonts w:ascii="Times New Roman" w:hAnsi="Times New Roman" w:cs="Times New Roman"/>
          <w:sz w:val="24"/>
          <w:szCs w:val="24"/>
        </w:rPr>
        <w:t>I. Предмет договора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В  соответствии с настоящим договором сетевая организация принимает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на  себя  обязательства  по  осуществлению  технологического  присоединения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заявителя,  в  пользу  которого  предлагается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перераспределить  избыток  максимальной  мощности  (далее - технологическое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в   том   числе  по   обеспечению   готовности   объектов   электросетевого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хозяйства  (включая  их  проектирование,  строительство,  реконструкцию)  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присоединению   энергопринимающих  устройств,  урегулированию  отношений  с</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третьими  лицами в случае необходимости строительства (модернизации) такими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лицами     принадлежащих     им    объектов    электросетевого    хозяйства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объектов   электроэнергетики),  с  учетом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следующих характеристик:</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максимальная мощность присоединяемых энергопринимающих устройств ______ (кВт);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категория надежности _______;</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 (кВ);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максимальная мощность ранее присоединенных энергопринимающих устройств ______ кВт </w:t>
      </w:r>
      <w:hyperlink r:id="rId84" w:anchor="Par2506" w:history="1">
        <w:r w:rsidRPr="00E5364D">
          <w:rPr>
            <w:rStyle w:val="a3"/>
            <w:rFonts w:ascii="Times New Roman" w:hAnsi="Times New Roman" w:cs="Times New Roman"/>
            <w:sz w:val="24"/>
            <w:szCs w:val="24"/>
            <w:u w:val="none"/>
          </w:rPr>
          <w:t>&lt;1&gt;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Технологическое присоединение необходимо для электроснабжения 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объектов заявителя)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расположенных (которые будут располагаться)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объектов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r:id="rId85" w:anchor="Par2523" w:history="1">
        <w:r w:rsidRPr="00E5364D">
          <w:rPr>
            <w:rStyle w:val="a3"/>
            <w:rFonts w:ascii="Times New Roman" w:hAnsi="Times New Roman" w:cs="Times New Roman"/>
            <w:sz w:val="24"/>
            <w:szCs w:val="24"/>
            <w:u w:val="none"/>
          </w:rPr>
          <w:t>приложении</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Срок действия технических условий составляет ____ год(а) </w:t>
      </w:r>
      <w:hyperlink r:id="rId86" w:anchor="Par2507" w:history="1">
        <w:r w:rsidRPr="00E5364D">
          <w:rPr>
            <w:rStyle w:val="a3"/>
            <w:rFonts w:ascii="Times New Roman" w:hAnsi="Times New Roman" w:cs="Times New Roman"/>
            <w:sz w:val="24"/>
            <w:szCs w:val="24"/>
            <w:u w:val="none"/>
          </w:rPr>
          <w:t>&lt;2&gt;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2" w:name="Par2396"/>
      <w:bookmarkEnd w:id="92"/>
      <w:r w:rsidRPr="00E5364D">
        <w:rPr>
          <w:rFonts w:ascii="Times New Roman" w:hAnsi="Times New Roman" w:cs="Times New Roman"/>
          <w:sz w:val="24"/>
          <w:szCs w:val="24"/>
        </w:rPr>
        <w:t xml:space="preserve">5. Срок выполнения мероприятий по технологическому присоединению составляет ________ </w:t>
      </w:r>
      <w:hyperlink r:id="rId87" w:anchor="Par2508" w:history="1">
        <w:r w:rsidRPr="00E5364D">
          <w:rPr>
            <w:rStyle w:val="a3"/>
            <w:rFonts w:ascii="Times New Roman" w:hAnsi="Times New Roman" w:cs="Times New Roman"/>
            <w:sz w:val="24"/>
            <w:szCs w:val="24"/>
            <w:u w:val="none"/>
          </w:rPr>
          <w:t>&lt;3&gt;</w:t>
        </w:r>
      </w:hyperlink>
      <w:r w:rsidRPr="00E5364D">
        <w:rPr>
          <w:rFonts w:ascii="Times New Roman" w:hAnsi="Times New Roman" w:cs="Times New Roman"/>
          <w:sz w:val="24"/>
          <w:szCs w:val="24"/>
        </w:rPr>
        <w:t xml:space="preserve"> со дня заключения настоящего договора.</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3" w:name="Par2398"/>
      <w:bookmarkEnd w:id="93"/>
      <w:r w:rsidRPr="00E5364D">
        <w:rPr>
          <w:rFonts w:ascii="Times New Roman" w:hAnsi="Times New Roman" w:cs="Times New Roman"/>
          <w:sz w:val="24"/>
          <w:szCs w:val="24"/>
        </w:rPr>
        <w:t>II. Обязанности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4" w:name="Par2400"/>
      <w:bookmarkEnd w:id="94"/>
      <w:r w:rsidRPr="00E5364D">
        <w:rPr>
          <w:rFonts w:ascii="Times New Roman" w:hAnsi="Times New Roman" w:cs="Times New Roman"/>
          <w:sz w:val="24"/>
          <w:szCs w:val="24"/>
        </w:rPr>
        <w:t>6. Сетевая организация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r:id="rId88" w:anchor="Par2396" w:history="1">
        <w:r w:rsidRPr="00E5364D">
          <w:rPr>
            <w:rStyle w:val="a3"/>
            <w:rFonts w:ascii="Times New Roman" w:hAnsi="Times New Roman" w:cs="Times New Roman"/>
            <w:sz w:val="24"/>
            <w:szCs w:val="24"/>
            <w:u w:val="none"/>
          </w:rPr>
          <w:t>пунктом 5</w:t>
        </w:r>
      </w:hyperlink>
      <w:r w:rsidRPr="00E5364D">
        <w:rPr>
          <w:rFonts w:ascii="Times New Roman" w:hAnsi="Times New Roman" w:cs="Times New Roman"/>
          <w:sz w:val="24"/>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 </w:t>
      </w:r>
      <w:hyperlink r:id="rId89" w:anchor="Par2509" w:history="1">
        <w:r w:rsidRPr="00E5364D">
          <w:rPr>
            <w:rStyle w:val="a3"/>
            <w:rFonts w:ascii="Times New Roman" w:hAnsi="Times New Roman" w:cs="Times New Roman"/>
            <w:sz w:val="24"/>
            <w:szCs w:val="24"/>
            <w:u w:val="none"/>
          </w:rPr>
          <w:t>&lt;4&gt;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8. Заявитель обязуется: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надлежащим образом исполнять указанные в </w:t>
      </w:r>
      <w:hyperlink r:id="rId90" w:anchor="Par2418" w:history="1">
        <w:r w:rsidRPr="00E5364D">
          <w:rPr>
            <w:rStyle w:val="a3"/>
            <w:rFonts w:ascii="Times New Roman" w:hAnsi="Times New Roman" w:cs="Times New Roman"/>
            <w:sz w:val="24"/>
            <w:szCs w:val="24"/>
            <w:u w:val="none"/>
          </w:rPr>
          <w:t>разделе III</w:t>
        </w:r>
      </w:hyperlink>
      <w:r w:rsidRPr="00E5364D">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5" w:name="Par2418"/>
      <w:bookmarkEnd w:id="95"/>
      <w:r w:rsidRPr="00E5364D">
        <w:rPr>
          <w:rFonts w:ascii="Times New Roman" w:hAnsi="Times New Roman" w:cs="Times New Roman"/>
          <w:sz w:val="24"/>
          <w:szCs w:val="24"/>
        </w:rPr>
        <w:t>III. Плата за технологическое присоединение</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порядок расчетов</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Размер  платы  за  технологическое  присоединение  определяется  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соответствии с решением 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органа исполнительной власти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области государственного регулирования тарифов)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от __________________ N _______________ и составляет _______________ рублей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 копеек, в том числе НДС ________ рублей ____ копеек.</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Внесение  платы  за  технологическое  присоединение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заявителем в следующем порядке: 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(указываются порядок и сроки внесения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платы за технологическое присоединение)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6" w:name="Par2435"/>
      <w:bookmarkEnd w:id="96"/>
      <w:r w:rsidRPr="00E5364D">
        <w:rPr>
          <w:rFonts w:ascii="Times New Roman" w:hAnsi="Times New Roman" w:cs="Times New Roman"/>
          <w:sz w:val="24"/>
          <w:szCs w:val="24"/>
        </w:rPr>
        <w:t>IV. Разграничение балансовой принадлежности электрических</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сетей и эксплуатационной ответственности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91" w:anchor="Par2510" w:history="1">
        <w:r w:rsidRPr="00E5364D">
          <w:rPr>
            <w:rStyle w:val="a3"/>
            <w:rFonts w:ascii="Times New Roman" w:hAnsi="Times New Roman" w:cs="Times New Roman"/>
            <w:sz w:val="24"/>
            <w:szCs w:val="24"/>
            <w:u w:val="none"/>
          </w:rPr>
          <w:t>&lt;5&gt;</w:t>
        </w:r>
      </w:hyperlink>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7" w:name="Par2440"/>
      <w:bookmarkEnd w:id="97"/>
      <w:r w:rsidRPr="00E5364D">
        <w:rPr>
          <w:rFonts w:ascii="Times New Roman" w:hAnsi="Times New Roman" w:cs="Times New Roman"/>
          <w:sz w:val="24"/>
          <w:szCs w:val="24"/>
        </w:rPr>
        <w:t>V. Условия изменения, расторжения договора</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и ответственность Сторон</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92" w:history="1">
        <w:r w:rsidRPr="00E5364D">
          <w:rPr>
            <w:rStyle w:val="a3"/>
            <w:rFonts w:ascii="Times New Roman" w:hAnsi="Times New Roman" w:cs="Times New Roman"/>
            <w:sz w:val="24"/>
            <w:szCs w:val="24"/>
            <w:u w:val="none"/>
          </w:rPr>
          <w:t>кодексом</w:t>
        </w:r>
      </w:hyperlink>
      <w:r w:rsidRPr="00E5364D">
        <w:rPr>
          <w:rFonts w:ascii="Times New Roman" w:hAnsi="Times New Roman" w:cs="Times New Roman"/>
          <w:sz w:val="24"/>
          <w:szCs w:val="24"/>
        </w:rPr>
        <w:t xml:space="preserve">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8" w:name="Par2450"/>
      <w:bookmarkEnd w:id="98"/>
      <w:r w:rsidRPr="00E5364D">
        <w:rPr>
          <w:rFonts w:ascii="Times New Roman" w:hAnsi="Times New Roman" w:cs="Times New Roman"/>
          <w:sz w:val="24"/>
          <w:szCs w:val="24"/>
        </w:rPr>
        <w:t>VI. Порядок разрешения споров</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9" w:name="Par2454"/>
      <w:bookmarkEnd w:id="99"/>
      <w:r w:rsidRPr="00E5364D">
        <w:rPr>
          <w:rFonts w:ascii="Times New Roman" w:hAnsi="Times New Roman" w:cs="Times New Roman"/>
          <w:sz w:val="24"/>
          <w:szCs w:val="24"/>
        </w:rPr>
        <w:t>VII. Заключительные положения</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r w:rsidRPr="00E5364D">
        <w:rPr>
          <w:rFonts w:ascii="Times New Roman" w:hAnsi="Times New Roman" w:cs="Times New Roman"/>
          <w:sz w:val="24"/>
          <w:szCs w:val="24"/>
        </w:rPr>
        <w:t>Реквизиты Сторон</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Сетевая организация:                   Заявитель: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____________________________________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          (для юридических лиц -</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____________________________________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юридических лиц)</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ИНН/КПП ____________________________   ИНН 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р/с ________________________________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к/с ________________________________        (должность, фамилия, имя,</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____________________________________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              отчество лица, действующего</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____________________________________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отчество лица, действующего от          от имени юридического лица)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имени сетевой организации)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нахождения)</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М.П.                                   (для индивидуальных предпринимателей</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 фамилия, имя отчество)</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(номер записи в Едином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государственном реестре</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индивидуальных предпринимателей</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 дата ее внесения в реестр)</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(серия, номер, дата и место выдачи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паспорта или иного документа,</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удостоверяющего личность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в соответствии с законодательством</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Российской Федерации)</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ИНН 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Место жительства ___________________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____________________________________</w:t>
      </w:r>
    </w:p>
    <w:p w:rsidR="00E5364D" w:rsidRPr="00E5364D" w:rsidRDefault="00E5364D" w:rsidP="00E5364D">
      <w:pPr>
        <w:pStyle w:val="ConsPlusCell"/>
        <w:rPr>
          <w:rFonts w:ascii="Times New Roman" w:hAnsi="Times New Roman" w:cs="Times New Roman"/>
          <w:sz w:val="24"/>
          <w:szCs w:val="24"/>
        </w:rPr>
      </w:pP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_________________</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Cell"/>
        <w:rPr>
          <w:rFonts w:ascii="Times New Roman" w:hAnsi="Times New Roman" w:cs="Times New Roman"/>
          <w:sz w:val="24"/>
          <w:szCs w:val="24"/>
        </w:rPr>
      </w:pPr>
      <w:r w:rsidRPr="00E5364D">
        <w:rPr>
          <w:rFonts w:ascii="Times New Roman" w:hAnsi="Times New Roman" w:cs="Times New Roman"/>
          <w:sz w:val="24"/>
          <w:szCs w:val="24"/>
        </w:rPr>
        <w:t xml:space="preserve">                                       М.П.</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0" w:name="Par2506"/>
      <w:bookmarkEnd w:id="100"/>
      <w:r w:rsidRPr="00E5364D">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1" w:name="Par2507"/>
      <w:bookmarkEnd w:id="101"/>
      <w:r w:rsidRPr="00E5364D">
        <w:rPr>
          <w:rFonts w:ascii="Times New Roman" w:hAnsi="Times New Roman" w:cs="Times New Roman"/>
          <w:sz w:val="24"/>
          <w:szCs w:val="24"/>
        </w:rPr>
        <w:t>&lt;2&gt; Срок действия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2" w:name="Par2508"/>
      <w:bookmarkEnd w:id="102"/>
      <w:r w:rsidRPr="00E5364D">
        <w:rPr>
          <w:rFonts w:ascii="Times New Roman" w:hAnsi="Times New Roman" w:cs="Times New Roman"/>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3" w:name="Par2509"/>
      <w:bookmarkEnd w:id="103"/>
      <w:r w:rsidRPr="00E5364D">
        <w:rPr>
          <w:rFonts w:ascii="Times New Roman" w:hAnsi="Times New Roman" w:cs="Times New Roman"/>
          <w:sz w:val="24"/>
          <w:szCs w:val="24"/>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r:id="rId93" w:anchor="Par2400" w:history="1">
        <w:r w:rsidRPr="00E5364D">
          <w:rPr>
            <w:rStyle w:val="a3"/>
            <w:rFonts w:ascii="Times New Roman" w:hAnsi="Times New Roman" w:cs="Times New Roman"/>
            <w:sz w:val="24"/>
            <w:szCs w:val="24"/>
            <w:u w:val="none"/>
          </w:rPr>
          <w:t>пункте 6</w:t>
        </w:r>
      </w:hyperlink>
      <w:r w:rsidRPr="00E5364D">
        <w:rPr>
          <w:rFonts w:ascii="Times New Roman" w:hAnsi="Times New Roman" w:cs="Times New Roman"/>
          <w:sz w:val="24"/>
          <w:szCs w:val="24"/>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4" w:name="Par2510"/>
      <w:bookmarkEnd w:id="104"/>
      <w:r w:rsidRPr="00E5364D">
        <w:rPr>
          <w:rFonts w:ascii="Times New Roman" w:hAnsi="Times New Roman" w:cs="Times New Roman"/>
          <w:sz w:val="24"/>
          <w:szCs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105" w:name="Par2516"/>
      <w:bookmarkEnd w:id="105"/>
      <w:r w:rsidRPr="00E5364D">
        <w:rPr>
          <w:rFonts w:ascii="Times New Roman" w:hAnsi="Times New Roman" w:cs="Times New Roman"/>
          <w:sz w:val="24"/>
          <w:szCs w:val="24"/>
        </w:rPr>
        <w:t>Приложение</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к типовому договору</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об осуществлении технологического</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присоединения к электрическим сетям</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посредством перераспределения</w:t>
      </w:r>
    </w:p>
    <w:p w:rsidR="00E5364D" w:rsidRPr="00E5364D" w:rsidRDefault="00E5364D" w:rsidP="00E5364D">
      <w:pPr>
        <w:widowControl w:val="0"/>
        <w:autoSpaceDE w:val="0"/>
        <w:autoSpaceDN w:val="0"/>
        <w:adjustRightInd w:val="0"/>
        <w:spacing w:after="0" w:line="240" w:lineRule="auto"/>
        <w:jc w:val="right"/>
        <w:rPr>
          <w:rFonts w:ascii="Times New Roman" w:hAnsi="Times New Roman" w:cs="Times New Roman"/>
          <w:sz w:val="24"/>
          <w:szCs w:val="24"/>
        </w:rPr>
      </w:pPr>
      <w:r w:rsidRPr="00E5364D">
        <w:rPr>
          <w:rFonts w:ascii="Times New Roman" w:hAnsi="Times New Roman" w:cs="Times New Roman"/>
          <w:sz w:val="24"/>
          <w:szCs w:val="24"/>
        </w:rPr>
        <w:t>максимальной мощности</w:t>
      </w:r>
    </w:p>
    <w:p w:rsidR="00E5364D" w:rsidRPr="00E5364D" w:rsidRDefault="00E5364D" w:rsidP="00E5364D">
      <w:pPr>
        <w:widowControl w:val="0"/>
        <w:autoSpaceDE w:val="0"/>
        <w:autoSpaceDN w:val="0"/>
        <w:adjustRightInd w:val="0"/>
        <w:spacing w:after="0" w:line="240" w:lineRule="auto"/>
        <w:jc w:val="center"/>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bookmarkStart w:id="106" w:name="Par2523"/>
      <w:bookmarkEnd w:id="106"/>
      <w:r w:rsidRPr="00E5364D">
        <w:rPr>
          <w:rFonts w:ascii="Times New Roman" w:hAnsi="Times New Roman" w:cs="Times New Roman"/>
          <w:sz w:val="24"/>
          <w:szCs w:val="24"/>
        </w:rPr>
        <w:t xml:space="preserve">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присоединения к электрическим сетям посредством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перераспределения максимальной мощности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(для заявителей, заключивших соглашение о перераспределении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максимальной мощности с владельцами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(за исключением лиц, указанных в </w:t>
      </w:r>
      <w:hyperlink r:id="rId94" w:anchor="Par679" w:history="1">
        <w:r w:rsidRPr="00E5364D">
          <w:rPr>
            <w:rStyle w:val="a3"/>
            <w:rFonts w:ascii="Times New Roman" w:hAnsi="Times New Roman" w:cs="Times New Roman"/>
            <w:sz w:val="24"/>
            <w:szCs w:val="24"/>
            <w:u w:val="none"/>
          </w:rPr>
          <w:t>пункте 12(1)</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Правил технологического присоединения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потребителей электрической энергии,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 производству электрической энергии, а также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электросетевого хозяйства, принадлежащих сетевым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организациям и иным лицам, к электрическим сетям,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максимальная мощность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которых составляет до 15 кВт включительно, лиц,</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указанных в </w:t>
      </w:r>
      <w:hyperlink r:id="rId95" w:anchor="Par690" w:history="1">
        <w:r w:rsidRPr="00E5364D">
          <w:rPr>
            <w:rStyle w:val="a3"/>
            <w:rFonts w:ascii="Times New Roman" w:hAnsi="Times New Roman" w:cs="Times New Roman"/>
            <w:sz w:val="24"/>
            <w:szCs w:val="24"/>
            <w:u w:val="none"/>
          </w:rPr>
          <w:t>пунктах 13</w:t>
        </w:r>
      </w:hyperlink>
      <w:r w:rsidRPr="00E5364D">
        <w:rPr>
          <w:rFonts w:ascii="Times New Roman" w:hAnsi="Times New Roman" w:cs="Times New Roman"/>
          <w:sz w:val="24"/>
          <w:szCs w:val="24"/>
        </w:rPr>
        <w:t xml:space="preserve"> и </w:t>
      </w:r>
      <w:hyperlink r:id="rId96" w:anchor="Par699" w:history="1">
        <w:r w:rsidRPr="00E5364D">
          <w:rPr>
            <w:rStyle w:val="a3"/>
            <w:rFonts w:ascii="Times New Roman" w:hAnsi="Times New Roman" w:cs="Times New Roman"/>
            <w:sz w:val="24"/>
            <w:szCs w:val="24"/>
            <w:u w:val="none"/>
          </w:rPr>
          <w:t>14</w:t>
        </w:r>
      </w:hyperlink>
      <w:r w:rsidRPr="00E5364D">
        <w:rPr>
          <w:rFonts w:ascii="Times New Roman" w:hAnsi="Times New Roman" w:cs="Times New Roman"/>
          <w:sz w:val="24"/>
          <w:szCs w:val="24"/>
        </w:rPr>
        <w:t xml:space="preserve"> указанных Правил,</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лиц, присоединенных к объектам единой национальной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(общероссийской) электрической сети, а также лиц,</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не внесших плату за технологическое присоединение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либо внесших плату за технологическое присоединение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не в полном объеме), имеющими на праве собственности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или на ином законном основании энергопринимающие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устройства, в отношении которых до 1 января 2009 г.</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установленном порядке было осуществлено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фактическое технологическое присоединение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N                                                 "__" ____________ 20__ г.</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(наименование сетевой организации, выдавшей технические условия)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(полное наименование организации - для юридического лица;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фамилия, имя, отчество - для индивидуального предпринимателя)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 Наименование энергопринимающих устройств заявителя 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2.  Наименование  и место нахождения объектов, в целях электроснабжения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которых   осуществляется  технологическое  присоединение  энергопринимающих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устройств  заявителя 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3.  Максимальная  мощность  присоединяемых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заявителя составляет ________________________________________________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(если энергопринимающее устройство вводится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в эксплуатацию по этапам и очередям, указывается поэтапное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распределение мощности)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4. Категория надежности 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5.  Класс  напряжения  электрических  сетей,  к  которым осуществляется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технологическое присоединение _______________________________________ (кВ).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6. Год ввода в эксплуатацию энергопринимающих устройств заявителя 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7.  Точка(и) присоединения (вводные распределительные устройства, линии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базовые  подстанции,  генераторы) и максимальная мощность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энергопринимающих устройств по каждой точке присоединения __________ (кВт).</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8. Основной источник питания 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9. Резервный источник питания 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10. Сетевая организация осуществляет </w:t>
      </w:r>
      <w:hyperlink r:id="rId97" w:anchor="Par2617" w:history="1">
        <w:r w:rsidRPr="00E5364D">
          <w:rPr>
            <w:rStyle w:val="a3"/>
            <w:rFonts w:ascii="Times New Roman" w:hAnsi="Times New Roman" w:cs="Times New Roman"/>
            <w:sz w:val="24"/>
            <w:szCs w:val="24"/>
            <w:u w:val="none"/>
          </w:rPr>
          <w:t>&lt;1&gt;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(указываются требования к усилению существующей электрической сети в связи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с присоединением новых мощностей (строительство новых линий</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электропередачи, подстанций, увеличение сечения проводов и кабелей, замена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или увеличение мощности трансформаторов, расширение распределительных</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устройств, модернизация оборудования, реконструкция объектов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электросетевого хозяйства, установка устройств регулирования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напряжения для обеспечения надежности и качества электрической энергии,</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а также по договоренности Сторон иные обязанности по исполнению</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технических условий, предусмотренные </w:t>
      </w:r>
      <w:hyperlink r:id="rId98" w:anchor="Par881" w:history="1">
        <w:r w:rsidRPr="00E5364D">
          <w:rPr>
            <w:rStyle w:val="a3"/>
            <w:rFonts w:ascii="Times New Roman" w:hAnsi="Times New Roman" w:cs="Times New Roman"/>
            <w:sz w:val="24"/>
            <w:szCs w:val="24"/>
            <w:u w:val="none"/>
          </w:rPr>
          <w:t>пунктом 25</w:t>
        </w:r>
      </w:hyperlink>
      <w:r w:rsidRPr="00E5364D">
        <w:rPr>
          <w:rFonts w:ascii="Times New Roman" w:hAnsi="Times New Roman" w:cs="Times New Roman"/>
          <w:sz w:val="24"/>
          <w:szCs w:val="24"/>
        </w:rPr>
        <w:t xml:space="preserve"> Правил</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технологического присоединения энергопринимающих устройств</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потребителей электрической энергии, объектов по производству</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электрической энергии, а также объектов электросетевого хозяйства,</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принадлежащих сетевым организациям и иным лицам,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к электрическим сетям))</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11. Заявитель осуществляет </w:t>
      </w:r>
      <w:hyperlink r:id="rId99" w:anchor="Par2618" w:history="1">
        <w:r w:rsidRPr="00E5364D">
          <w:rPr>
            <w:rStyle w:val="a3"/>
            <w:rFonts w:ascii="Times New Roman" w:hAnsi="Times New Roman" w:cs="Times New Roman"/>
            <w:sz w:val="24"/>
            <w:szCs w:val="24"/>
            <w:u w:val="none"/>
          </w:rPr>
          <w:t>&lt;2&gt;</w:t>
        </w:r>
      </w:hyperlink>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__________________________________________________________________________.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12. Срок действия настоящих технических условий составляет ____ год(а)</w:t>
      </w:r>
    </w:p>
    <w:p w:rsidR="00E5364D" w:rsidRPr="00E5364D" w:rsidRDefault="000E0B9F" w:rsidP="00E5364D">
      <w:pPr>
        <w:pStyle w:val="ConsPlusNonformat"/>
        <w:rPr>
          <w:rFonts w:ascii="Times New Roman" w:hAnsi="Times New Roman" w:cs="Times New Roman"/>
          <w:sz w:val="24"/>
          <w:szCs w:val="24"/>
        </w:rPr>
      </w:pPr>
      <w:hyperlink r:id="rId100" w:anchor="Par2619" w:history="1">
        <w:r w:rsidR="00E5364D" w:rsidRPr="00E5364D">
          <w:rPr>
            <w:rStyle w:val="a3"/>
            <w:rFonts w:ascii="Times New Roman" w:hAnsi="Times New Roman" w:cs="Times New Roman"/>
            <w:sz w:val="24"/>
            <w:szCs w:val="24"/>
            <w:u w:val="none"/>
          </w:rPr>
          <w:t>&lt;3&gt;</w:t>
        </w:r>
      </w:hyperlink>
      <w:r w:rsidR="00E5364D" w:rsidRPr="00E5364D">
        <w:rPr>
          <w:rFonts w:ascii="Times New Roman" w:hAnsi="Times New Roman" w:cs="Times New Roman"/>
          <w:sz w:val="24"/>
          <w:szCs w:val="24"/>
        </w:rPr>
        <w:t xml:space="preserve"> со дня заключения договора об осуществлении технологического присоедине-</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ния к электрическим сетям.</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(подпись)</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(должность, фамилия, имя,</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_______________________________</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отчество лица, действующего</w:t>
      </w: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от имени сетевой организации)</w:t>
      </w:r>
    </w:p>
    <w:p w:rsidR="00E5364D" w:rsidRPr="00E5364D" w:rsidRDefault="00E5364D" w:rsidP="00E5364D">
      <w:pPr>
        <w:pStyle w:val="ConsPlusNonformat"/>
        <w:rPr>
          <w:rFonts w:ascii="Times New Roman" w:hAnsi="Times New Roman" w:cs="Times New Roman"/>
          <w:sz w:val="24"/>
          <w:szCs w:val="24"/>
        </w:rPr>
      </w:pPr>
    </w:p>
    <w:p w:rsidR="00E5364D" w:rsidRPr="00E5364D" w:rsidRDefault="00E5364D" w:rsidP="00E5364D">
      <w:pPr>
        <w:pStyle w:val="ConsPlusNonformat"/>
        <w:rPr>
          <w:rFonts w:ascii="Times New Roman" w:hAnsi="Times New Roman" w:cs="Times New Roman"/>
          <w:sz w:val="24"/>
          <w:szCs w:val="24"/>
        </w:rPr>
      </w:pPr>
      <w:r w:rsidRPr="00E5364D">
        <w:rPr>
          <w:rFonts w:ascii="Times New Roman" w:hAnsi="Times New Roman" w:cs="Times New Roman"/>
          <w:sz w:val="24"/>
          <w:szCs w:val="24"/>
        </w:rPr>
        <w:t xml:space="preserve">                                                  "__" ____________ 20__ г.</w:t>
      </w:r>
    </w:p>
    <w:p w:rsidR="00E5364D" w:rsidRPr="00E5364D" w:rsidRDefault="00E5364D" w:rsidP="00E5364D">
      <w:pPr>
        <w:widowControl w:val="0"/>
        <w:autoSpaceDE w:val="0"/>
        <w:autoSpaceDN w:val="0"/>
        <w:adjustRightInd w:val="0"/>
        <w:spacing w:after="0" w:line="240" w:lineRule="auto"/>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64D">
        <w:rPr>
          <w:rFonts w:ascii="Times New Roman" w:hAnsi="Times New Roman" w:cs="Times New Roman"/>
          <w:sz w:val="24"/>
          <w:szCs w:val="24"/>
        </w:rPr>
        <w:t>--------------------------------</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7" w:name="Par2617"/>
      <w:bookmarkEnd w:id="107"/>
      <w:r w:rsidRPr="00E5364D">
        <w:rPr>
          <w:rFonts w:ascii="Times New Roman" w:hAnsi="Times New Roman" w:cs="Times New Roman"/>
          <w:sz w:val="24"/>
          <w:szCs w:val="24"/>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8" w:name="Par2618"/>
      <w:bookmarkEnd w:id="108"/>
      <w:r w:rsidRPr="00E5364D">
        <w:rPr>
          <w:rFonts w:ascii="Times New Roman" w:hAnsi="Times New Roman" w:cs="Times New Roman"/>
          <w:sz w:val="24"/>
          <w:szCs w:val="24"/>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9" w:name="Par2619"/>
      <w:bookmarkEnd w:id="109"/>
      <w:r w:rsidRPr="00E5364D">
        <w:rPr>
          <w:rFonts w:ascii="Times New Roman" w:hAnsi="Times New Roman" w:cs="Times New Roman"/>
          <w:sz w:val="24"/>
          <w:szCs w:val="24"/>
        </w:rPr>
        <w:t>&lt;3&gt; Срок действия настоящих технических условий не может составлять менее 2 лет и более 5 лет.</w:t>
      </w: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364D" w:rsidRPr="00E5364D" w:rsidRDefault="00E5364D" w:rsidP="00E5364D">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E5364D" w:rsidRPr="00E5364D" w:rsidRDefault="00E5364D" w:rsidP="00E5364D">
      <w:pPr>
        <w:rPr>
          <w:rFonts w:ascii="Times New Roman" w:hAnsi="Times New Roman" w:cs="Times New Roman"/>
          <w:sz w:val="24"/>
          <w:szCs w:val="24"/>
        </w:rPr>
      </w:pPr>
    </w:p>
    <w:p w:rsidR="00982F60" w:rsidRPr="00E5364D" w:rsidRDefault="00982F60">
      <w:pPr>
        <w:rPr>
          <w:rFonts w:ascii="Times New Roman" w:hAnsi="Times New Roman" w:cs="Times New Roman"/>
          <w:sz w:val="24"/>
          <w:szCs w:val="24"/>
        </w:rPr>
      </w:pPr>
    </w:p>
    <w:sectPr w:rsidR="00982F60" w:rsidRPr="00E53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53"/>
    <w:rsid w:val="000E0B9F"/>
    <w:rsid w:val="007D2B53"/>
    <w:rsid w:val="00982F60"/>
    <w:rsid w:val="00E5364D"/>
    <w:rsid w:val="00EB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64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36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364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5364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semiHidden/>
    <w:unhideWhenUsed/>
    <w:rsid w:val="00E5364D"/>
    <w:rPr>
      <w:color w:val="0000FF"/>
      <w:u w:val="single"/>
    </w:rPr>
  </w:style>
  <w:style w:type="character" w:styleId="a4">
    <w:name w:val="FollowedHyperlink"/>
    <w:basedOn w:val="a0"/>
    <w:uiPriority w:val="99"/>
    <w:semiHidden/>
    <w:unhideWhenUsed/>
    <w:rsid w:val="00E5364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64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36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364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5364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semiHidden/>
    <w:unhideWhenUsed/>
    <w:rsid w:val="00E5364D"/>
    <w:rPr>
      <w:color w:val="0000FF"/>
      <w:u w:val="single"/>
    </w:rPr>
  </w:style>
  <w:style w:type="character" w:styleId="a4">
    <w:name w:val="FollowedHyperlink"/>
    <w:basedOn w:val="a0"/>
    <w:uiPriority w:val="99"/>
    <w:semiHidden/>
    <w:unhideWhenUsed/>
    <w:rsid w:val="00E536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2763">
      <w:bodyDiv w:val="1"/>
      <w:marLeft w:val="0"/>
      <w:marRight w:val="0"/>
      <w:marTop w:val="0"/>
      <w:marBottom w:val="0"/>
      <w:divBdr>
        <w:top w:val="none" w:sz="0" w:space="0" w:color="auto"/>
        <w:left w:val="none" w:sz="0" w:space="0" w:color="auto"/>
        <w:bottom w:val="none" w:sz="0" w:space="0" w:color="auto"/>
        <w:right w:val="none" w:sz="0" w:space="0" w:color="auto"/>
      </w:divBdr>
    </w:div>
    <w:div w:id="21323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4" Type="http://schemas.openxmlformats.org/officeDocument/2006/relationships/hyperlink" Target="consultantplus://offline/ref=AE86DDBCB305C21E2E412F2D73104CA12E693210DF7E8F8BE38A2EEF4123a4C" TargetMode="External"/><Relationship Id="rId42" Type="http://schemas.openxmlformats.org/officeDocument/2006/relationships/hyperlink" Target="consultantplus://offline/ref=AE86DDBCB305C21E2E412F2D73104CA12E6F371BDC708F8BE38A2EEF413444F2E74E5A012F449E8F2Fa9C" TargetMode="External"/><Relationship Id="rId4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63" Type="http://schemas.openxmlformats.org/officeDocument/2006/relationships/hyperlink" Target="consultantplus://offline/ref=AE86DDBCB305C21E2E412F2D73104CA12E69321ADE7B8F8BE38A2EEF413444F2E74E5A012F449E8A2Fa0C" TargetMode="External"/><Relationship Id="rId6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4"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2" Type="http://schemas.openxmlformats.org/officeDocument/2006/relationships/hyperlink" Target="consultantplus://offline/ref=AE86DDBCB305C21E2E412F2D73104CA12E693210DF7E8F8BE38A2EEF4123a4C" TargetMode="External"/><Relationship Id="rId2" Type="http://schemas.microsoft.com/office/2007/relationships/stylesWithEffects" Target="stylesWithEffects.xml"/><Relationship Id="rId1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4" Type="http://schemas.openxmlformats.org/officeDocument/2006/relationships/hyperlink" Target="consultantplus://offline/ref=AE86DDBCB305C21E2E412F2D73104CA12E69301BDB7D8F8BE38A2EEF413444F2E74E5A012F45968C2Fa9C" TargetMode="External"/><Relationship Id="rId32"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40" Type="http://schemas.openxmlformats.org/officeDocument/2006/relationships/hyperlink" Target="consultantplus://offline/ref=AE86DDBCB305C21E2E412F2D73104CA12E6D301ADF708F8BE38A2EEF413444F2E74E5A012F449F862Fa2C" TargetMode="External"/><Relationship Id="rId4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3" Type="http://schemas.openxmlformats.org/officeDocument/2006/relationships/hyperlink" Target="consultantplus://offline/ref=AE86DDBCB305C21E2E412F2D73104CA12E69301BDB7D8F8BE38A2EEF413444F2E74E5A012F45968A2Fa3C" TargetMode="External"/><Relationship Id="rId5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6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4" Type="http://schemas.openxmlformats.org/officeDocument/2006/relationships/hyperlink" Target="consultantplus://offline/ref=AE86DDBCB305C21E2E412F2D73104CA12E69301BDB7D8F8BE38A2EEF413444F2E74E5A012F45968B2Fa1C" TargetMode="External"/><Relationship Id="rId7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02" Type="http://schemas.openxmlformats.org/officeDocument/2006/relationships/theme" Target="theme/theme1.xml"/><Relationship Id="rId5" Type="http://schemas.openxmlformats.org/officeDocument/2006/relationships/hyperlink" Target="consultantplus://offline/ref=AE86DDBCB305C21E2E412F2D73104CA12E6D301ADF708F8BE38A2EEF413444F2E74E5A012F449E8F2Fa5C" TargetMode="External"/><Relationship Id="rId61" Type="http://schemas.openxmlformats.org/officeDocument/2006/relationships/hyperlink" Target="consultantplus://offline/ref=AE86DDBCB305C21E2E412F2D73104CA12E6F371BDC708F8BE38A2EEF413444F2E74E5A012F449E8F2Fa8C" TargetMode="External"/><Relationship Id="rId82"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4"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2"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5" Type="http://schemas.openxmlformats.org/officeDocument/2006/relationships/hyperlink" Target="consultantplus://offline/ref=AE86DDBCB305C21E2E412F2D73104CA12E69301BDB7D8F8BE38A2EEF413444F2E74E5A012F45968D2Fa2C" TargetMode="External"/><Relationship Id="rId43"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4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64"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6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0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2" Type="http://schemas.openxmlformats.org/officeDocument/2006/relationships/hyperlink" Target="consultantplus://offline/ref=AE86DDBCB305C21E2E412F2D73104CA12E693210DF7E8F8BE38A2EEF4123a4C" TargetMode="External"/><Relationship Id="rId80" Type="http://schemas.openxmlformats.org/officeDocument/2006/relationships/hyperlink" Target="consultantplus://offline/ref=AE86DDBCB305C21E2E412F2D73104CA12E6F391BD87B8F8BE38A2EEF413444F2E74E5A012F449E8F2Fa0C" TargetMode="External"/><Relationship Id="rId8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3"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 Type="http://schemas.openxmlformats.org/officeDocument/2006/relationships/settings" Target="settings.xml"/><Relationship Id="rId12"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7" Type="http://schemas.openxmlformats.org/officeDocument/2006/relationships/hyperlink" Target="consultantplus://offline/ref=AE86DDBCB305C21E2E412F2D73104CA12E693210DF7E8F8BE38A2EEF4123a4C" TargetMode="External"/><Relationship Id="rId2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3"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4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9" Type="http://schemas.openxmlformats.org/officeDocument/2006/relationships/hyperlink" Target="consultantplus://offline/ref=AE86DDBCB305C21E2E412F2D73104CA12E6D301ADF708F8BE38A2EEF413444F2E74E5A012F449C872Fa9C" TargetMode="External"/><Relationship Id="rId6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41" Type="http://schemas.openxmlformats.org/officeDocument/2006/relationships/hyperlink" Target="consultantplus://offline/ref=AE86DDBCB305C21E2E412F2D73104CA12E69301BDB7D8F8BE38A2EEF413444F2E74E5A012F45968D2Fa6C" TargetMode="External"/><Relationship Id="rId54" Type="http://schemas.openxmlformats.org/officeDocument/2006/relationships/hyperlink" Target="consultantplus://offline/ref=AE86DDBCB305C21E2E412F2D73104CA12E6F371BDC708F8BE38A2EEF413444F2E74E5A012F449E8F2Fa9C" TargetMode="External"/><Relationship Id="rId62" Type="http://schemas.openxmlformats.org/officeDocument/2006/relationships/hyperlink" Target="consultantplus://offline/ref=AE86DDBCB305C21E2E412F2D73104CA12E6F381CD87A8F8BE38A2EEF413444F2E74E5A012F449E8D2Fa3C" TargetMode="External"/><Relationship Id="rId7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5" Type="http://schemas.openxmlformats.org/officeDocument/2006/relationships/hyperlink" Target="consultantplus://offline/ref=AE86DDBCB305C21E2E412F2D73104CA12E6F371BDC708F8BE38A2EEF413444F2E74E5A012F449E8F2Fa8C" TargetMode="External"/><Relationship Id="rId83"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 Type="http://schemas.openxmlformats.org/officeDocument/2006/relationships/styles" Target="styles.xml"/><Relationship Id="rId6" Type="http://schemas.openxmlformats.org/officeDocument/2006/relationships/hyperlink" Target="consultantplus://offline/ref=AE86DDBCB305C21E2E412F2D73104CA12E69301BDB7D8F8BE38A2EEF413444F2E74E5A012F45968F2Fa8C" TargetMode="External"/><Relationship Id="rId1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23" Type="http://schemas.openxmlformats.org/officeDocument/2006/relationships/hyperlink" Target="consultantplus://offline/ref=AE86DDBCB305C21E2E412F2D73104CA12E6D301ADF708F8BE38A2EEF413444F2E74E5A012F449F8E2Fa1C" TargetMode="External"/><Relationship Id="rId2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4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7"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0"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3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44"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52" Type="http://schemas.openxmlformats.org/officeDocument/2006/relationships/hyperlink" Target="consultantplus://offline/ref=AE86DDBCB305C21E2E412F2D73104CA12E693210DF7E8F8BE38A2EEF4123a4C" TargetMode="External"/><Relationship Id="rId60" Type="http://schemas.openxmlformats.org/officeDocument/2006/relationships/hyperlink" Target="consultantplus://offline/ref=AE86DDBCB305C21E2E412F2D73104CA12E69301BDB7D8F8BE38A2EEF413444F2E74E5A012F45968A2Fa7C" TargetMode="External"/><Relationship Id="rId65"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3"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78"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1"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86"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4"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9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3"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 Id="rId18" Type="http://schemas.openxmlformats.org/officeDocument/2006/relationships/hyperlink" Target="consultantplus://offline/ref=AE86DDBCB305C21E2E412F2D73104CA12E69301BDB7D8F8BE38A2EEF413444F2E74E5A012F45968C2Fa5C" TargetMode="External"/><Relationship Id="rId39" Type="http://schemas.openxmlformats.org/officeDocument/2006/relationships/hyperlink" Target="file:///C:\Downloads\&#1040;&#1088;&#1093;&#1080;&#1074;&#1099;\&#1055;&#1056;&#1040;&#1042;&#1048;&#1058;&#1045;&#1051;&#1068;&#1057;&#1058;&#1042;&#1054;%20&#1056;&#1054;&#1057;&#1057;&#1048;&#1049;&#1057;&#1050;&#1054;&#1049;%20&#1060;&#1045;&#1044;&#1045;&#1056;&#1040;&#1062;&#104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18564</Words>
  <Characters>105819</Characters>
  <Application>Microsoft Office Word</Application>
  <DocSecurity>0</DocSecurity>
  <Lines>881</Lines>
  <Paragraphs>248</Paragraphs>
  <ScaleCrop>false</ScaleCrop>
  <Company>*</Company>
  <LinksUpToDate>false</LinksUpToDate>
  <CharactersWithSpaces>124135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2014-06-10T08:32:00Z</dcterms:created>
  <dcterms:modified xsi:type="dcterms:W3CDTF">2014-06-10T08:32:00Z</dcterms:modified>
</cp:coreProperties>
</file>